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 xml:space="preserve">       </w:t>
      </w:r>
    </w:p>
    <w:p>
      <w:pPr>
        <w:pStyle w:val="Normal"/>
        <w:ind w:left="1843" w:hanging="1843"/>
        <w:jc w:val="center"/>
        <w:rPr/>
      </w:pPr>
      <w:r>
        <w:rPr>
          <w:rFonts w:cs="Times New Roman"/>
        </w:rPr>
        <w:t xml:space="preserve"> </w:t>
      </w:r>
      <w:r>
        <w:rPr>
          <w:rFonts w:cs="Times New Roman"/>
          <w:sz w:val="28"/>
        </w:rPr>
        <w:t xml:space="preserve">           </w:t>
      </w:r>
      <w:r>
        <w:rPr>
          <w:rFonts w:cs="Times New Roman"/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НОВОЯМСКОГО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ЕЛЬНИКОВСКОГО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РЕСПУБЛИКИ МОРДОВИЯ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РАСПОРЯЖЕНИЕ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Times New Roman"/>
          <w:sz w:val="32"/>
          <w:szCs w:val="32"/>
        </w:rPr>
        <w:t xml:space="preserve">от </w:t>
      </w:r>
      <w:r>
        <w:rPr>
          <w:rFonts w:eastAsia="Times New Roman" w:cs="Times New Roman"/>
          <w:color w:val="auto"/>
          <w:sz w:val="32"/>
          <w:szCs w:val="32"/>
          <w:lang w:val="ru-RU" w:eastAsia="zh-CN" w:bidi="ar-SA"/>
        </w:rPr>
        <w:t>27.12</w:t>
      </w:r>
      <w:r>
        <w:rPr>
          <w:rFonts w:cs="Times New Roman"/>
          <w:sz w:val="32"/>
          <w:szCs w:val="32"/>
        </w:rPr>
        <w:t>.2021   № 28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с. Новоямская Слобода</w:t>
      </w:r>
    </w:p>
    <w:p>
      <w:pPr>
        <w:pStyle w:val="Normal"/>
        <w:ind w:left="1843" w:hanging="1843"/>
        <w:jc w:val="center"/>
        <w:rPr>
          <w:rFonts w:ascii="Times New Roman" w:hAnsi="Times New Roman" w:eastAsia="Lucida Sans Unicode" w:cs="Times New Roman"/>
          <w:b/>
          <w:b/>
          <w:bCs/>
          <w:color w:val="000000"/>
          <w:spacing w:val="5"/>
          <w:sz w:val="31"/>
          <w:szCs w:val="31"/>
        </w:rPr>
      </w:pPr>
      <w:r>
        <w:rPr>
          <w:rFonts w:eastAsia="Lucida Sans Unicode" w:cs="Times New Roman"/>
          <w:b/>
          <w:bCs/>
          <w:color w:val="000000"/>
          <w:spacing w:val="5"/>
          <w:sz w:val="31"/>
          <w:szCs w:val="31"/>
        </w:rPr>
      </w:r>
    </w:p>
    <w:p>
      <w:pPr>
        <w:pStyle w:val="Normal"/>
        <w:numPr>
          <w:ilvl w:val="0"/>
          <w:numId w:val="0"/>
        </w:numPr>
        <w:spacing w:before="108" w:after="108"/>
        <w:outlineLvl w:val="0"/>
        <w:rPr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ОБ АНТИНАРКОТИЧЕСКОЙ КОМИССИИ </w:t>
      </w:r>
    </w:p>
    <w:p>
      <w:pPr>
        <w:pStyle w:val="Normal"/>
        <w:widowControl/>
        <w:ind w:firstLine="72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bidi w:val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7"/>
        <w:spacing w:lineRule="auto" w:line="276" w:before="0" w:after="0"/>
        <w:jc w:val="both"/>
        <w:rPr/>
      </w:pPr>
      <w:r>
        <w:rPr/>
        <w:tab/>
      </w:r>
      <w:r>
        <w:rPr>
          <w:sz w:val="26"/>
          <w:szCs w:val="26"/>
        </w:rPr>
        <w:t xml:space="preserve">В целях минимизации угрозы распространения наркомании, руководствуясь  </w:t>
      </w:r>
      <w:bookmarkStart w:id="0" w:name="__DdeLink__2863_1726711204"/>
      <w:r>
        <w:rPr>
          <w:sz w:val="26"/>
          <w:szCs w:val="26"/>
        </w:rPr>
        <w:t>Указом Президента Российской Федерации от 18.10.2007  № 1374 "О дополнительных мерах по противодействию незаконному обороту наркотических средств, психотропных веществ и их прекурсоров",</w:t>
      </w:r>
      <w:bookmarkEnd w:id="0"/>
      <w:r>
        <w:rPr>
          <w:sz w:val="26"/>
          <w:szCs w:val="26"/>
        </w:rPr>
        <w:t xml:space="preserve">  Уставом Новоямского сельского поселения  </w:t>
      </w:r>
      <w:r>
        <w:rPr>
          <w:sz w:val="26"/>
          <w:szCs w:val="26"/>
          <w:lang w:val="ru-RU" w:bidi="ar-SA"/>
        </w:rPr>
        <w:t>Ельниковского</w:t>
      </w:r>
      <w:r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  <w:lang w:val="ru-RU" w:bidi="ar-SA"/>
        </w:rPr>
        <w:t>Республики Мордовия</w:t>
      </w:r>
    </w:p>
    <w:p>
      <w:pPr>
        <w:pStyle w:val="Style17"/>
        <w:spacing w:lineRule="auto" w:line="276" w:before="0" w:after="0"/>
        <w:jc w:val="both"/>
        <w:rPr>
          <w:sz w:val="26"/>
          <w:szCs w:val="26"/>
          <w:lang w:val="ru-RU" w:bidi="ar-SA"/>
        </w:rPr>
      </w:pPr>
      <w:r>
        <w:rPr>
          <w:sz w:val="26"/>
          <w:szCs w:val="26"/>
          <w:lang w:val="ru-RU" w:bidi="ar-SA"/>
        </w:rPr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Создать  антинаркотическую комиссию при администрации Новоямского сельского поселения </w:t>
      </w:r>
      <w:r>
        <w:rPr>
          <w:sz w:val="26"/>
          <w:szCs w:val="26"/>
        </w:rPr>
        <w:t>на 2022 год.</w:t>
      </w:r>
      <w:r>
        <w:rPr>
          <w:sz w:val="26"/>
          <w:szCs w:val="26"/>
        </w:rPr>
        <w:t xml:space="preserve">  (приложение 1).</w:t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/>
      </w:pPr>
      <w:r>
        <w:rPr>
          <w:sz w:val="26"/>
          <w:szCs w:val="26"/>
        </w:rPr>
        <w:tab/>
        <w:t>2. Утвердить План работы  антинаркотической комиссии при администрации Новоямского сельского поселения на 2022 год (приложение 2).</w:t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/>
      </w:pPr>
      <w:r>
        <w:rPr>
          <w:sz w:val="26"/>
          <w:szCs w:val="26"/>
        </w:rPr>
        <w:tab/>
      </w:r>
      <w:r>
        <w:rPr>
          <w:sz w:val="26"/>
          <w:szCs w:val="26"/>
        </w:rPr>
        <w:t>3. Настоящее распоряжение вступает в силу с 01.01.2022.</w:t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126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76" w:before="0"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Новоямского сельского поселения   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6"/>
          <w:szCs w:val="26"/>
        </w:rPr>
        <w:t>Ельниковского муниципального района                                              С.А. Гришакина</w:t>
      </w:r>
    </w:p>
    <w:p>
      <w:pPr>
        <w:pStyle w:val="Normal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sz w:val="28"/>
          <w:szCs w:val="28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РИЛОЖЕНИЕ</w:t>
      </w:r>
      <w:r>
        <w:rPr>
          <w:sz w:val="28"/>
          <w:szCs w:val="28"/>
        </w:rPr>
        <w:t xml:space="preserve"> 1</w:t>
      </w:r>
    </w:p>
    <w:p>
      <w:pPr>
        <w:pStyle w:val="Normal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к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распоряжению </w:t>
      </w:r>
      <w:r>
        <w:rPr>
          <w:sz w:val="24"/>
          <w:szCs w:val="24"/>
        </w:rPr>
        <w:t>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 xml:space="preserve">Новоямского сельского поселения </w:t>
      </w:r>
    </w:p>
    <w:p>
      <w:pPr>
        <w:pStyle w:val="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28</w:t>
      </w:r>
    </w:p>
    <w:p>
      <w:pPr>
        <w:pStyle w:val="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"/>
        <w:widowControl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СОСТАВ</w:t>
      </w:r>
    </w:p>
    <w:p>
      <w:pPr>
        <w:pStyle w:val="Normal"/>
        <w:ind w:firstLine="540"/>
        <w:jc w:val="center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антинаркотической комиссии </w:t>
      </w:r>
    </w:p>
    <w:p>
      <w:pPr>
        <w:pStyle w:val="Normal"/>
        <w:ind w:firstLine="540"/>
        <w:jc w:val="center"/>
        <w:rPr/>
      </w:pPr>
      <w:r>
        <w:rPr>
          <w:sz w:val="28"/>
          <w:szCs w:val="28"/>
        </w:rPr>
        <w:t xml:space="preserve">при администрации Новоямского сельского поселения </w:t>
      </w:r>
    </w:p>
    <w:p>
      <w:pPr>
        <w:pStyle w:val="Normal"/>
        <w:ind w:firstLine="540"/>
        <w:jc w:val="center"/>
        <w:rPr/>
      </w:pPr>
      <w:r>
        <w:rPr>
          <w:sz w:val="28"/>
          <w:szCs w:val="28"/>
        </w:rPr>
        <w:t>на 2022 год</w:t>
      </w:r>
    </w:p>
    <w:p>
      <w:pPr>
        <w:pStyle w:val="ConsPlusTitle"/>
        <w:widowControl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7280"/>
      </w:tblGrid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Гришакина С.А.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глава Новоямского сельского поселения - председатель комиссии.</w:t>
            </w:r>
          </w:p>
        </w:tc>
      </w:tr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Кириллова Л.Н.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 главы Новоямского сельского поселения  – секретарь комиссии</w:t>
            </w:r>
          </w:p>
        </w:tc>
      </w:tr>
      <w:tr>
        <w:trPr/>
        <w:tc>
          <w:tcPr>
            <w:tcW w:w="10079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10079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Денденкова Т.Ф.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зав. структурным подразделением №8 Ельниковского РДК (по согласованию)</w:t>
            </w:r>
          </w:p>
        </w:tc>
      </w:tr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Кимяева Е.Б.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Библиотекарь Новоямской сельской библиотеки (по согласованию)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sz w:val="28"/>
          <w:szCs w:val="28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РИЛОЖЕНИЕ</w:t>
      </w:r>
      <w:r>
        <w:rPr>
          <w:sz w:val="28"/>
          <w:szCs w:val="28"/>
        </w:rPr>
        <w:t xml:space="preserve"> 2</w:t>
      </w:r>
    </w:p>
    <w:p>
      <w:pPr>
        <w:pStyle w:val="Normal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к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распоряжению </w:t>
      </w:r>
      <w:r>
        <w:rPr>
          <w:sz w:val="24"/>
          <w:szCs w:val="24"/>
        </w:rPr>
        <w:t>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 xml:space="preserve">Новоямского сельского поселения </w:t>
      </w:r>
    </w:p>
    <w:p>
      <w:pPr>
        <w:pStyle w:val="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28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>
      <w:pPr>
        <w:pStyle w:val="Normal"/>
        <w:ind w:firstLine="540"/>
        <w:jc w:val="center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работы антинаркотической комиссии </w:t>
      </w:r>
    </w:p>
    <w:p>
      <w:pPr>
        <w:pStyle w:val="Normal"/>
        <w:ind w:firstLine="540"/>
        <w:jc w:val="center"/>
        <w:rPr/>
      </w:pPr>
      <w:r>
        <w:rPr>
          <w:sz w:val="28"/>
          <w:szCs w:val="28"/>
        </w:rPr>
        <w:t xml:space="preserve">при администрации Новоямского сельского поселения </w:t>
      </w:r>
    </w:p>
    <w:p>
      <w:pPr>
        <w:pStyle w:val="ConsPlusTitle"/>
        <w:widowControl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 2022 год</w:t>
      </w:r>
    </w:p>
    <w:p>
      <w:pPr>
        <w:pStyle w:val="Normal"/>
        <w:jc w:val="center"/>
        <w:rPr/>
      </w:pPr>
      <w:r>
        <w:rPr/>
      </w:r>
    </w:p>
    <w:tbl>
      <w:tblPr>
        <w:tblW w:w="9633" w:type="dxa"/>
        <w:jc w:val="left"/>
        <w:tblInd w:w="-9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8"/>
        <w:gridCol w:w="5534"/>
        <w:gridCol w:w="1303"/>
        <w:gridCol w:w="2227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 наркоситуации в сельском поселении, принимаемых мерах по противодействию злоупотреблению наркотических средств и психотропных веществ.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1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Председатель АНК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Работа правоохранительных органов (участковых уполномоченных) по выявлению преступлений, связанных с незаконным оборотом наркотических средств.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Участковый уполномоченный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Autospacing="1" w:after="0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Об информационном сопровождении профилактической работы в поселении.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Секретарь АНК</w:t>
            </w:r>
          </w:p>
        </w:tc>
      </w:tr>
      <w:tr>
        <w:trPr>
          <w:trHeight w:val="170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Autospacing="1" w:after="0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 профилактической работе, проводимой учреждениями культуры и сельскими библиотеками по проблемам употребления ПАВ, алкоголя, табакокурения несовершеннолетними.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Библиотекарь Новоямской сельской библиотеки (по согласованию), зав. структурным подразделением №8 Ельниковского РДК (по согласованию)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 ходе выполнения решений, принимаемых на заседаниях комиссии.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Председатель АНК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6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акции «Сообщи, где торгуют смертью!»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Члены  АНК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7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очагов произрастания наркотикосодержащих растений и их уничтожение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Члены  АНК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8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 ходе решений и итогах деятельности а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нтинаркотической комиссии </w:t>
            </w:r>
            <w:r>
              <w:rPr>
                <w:rFonts w:cs="Times New Roman"/>
                <w:color w:val="000000"/>
                <w:sz w:val="26"/>
                <w:szCs w:val="26"/>
              </w:rPr>
              <w:t>при администрации Новоямского сельского поселения в 2022 году.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Председатель АНК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9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Об утверждении плана работы антинаркотической комиссии на территории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ru-RU" w:eastAsia="zh-CN" w:bidi="ar-SA"/>
              </w:rPr>
              <w:t>Новоямского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сельского поселения  на 2023 год.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Секретарь АНК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560" w:header="0" w:top="709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</TotalTime>
  <Application>LibreOffice/6.3.3.2$Windows_X86_64 LibreOffice_project/a64200df03143b798afd1ec74a12ab50359878ed</Application>
  <Pages>3</Pages>
  <Words>351</Words>
  <Characters>2652</Characters>
  <CharactersWithSpaces>3400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2021-03-31T10:28:00Z</dcterms:created>
  <dc:creator>СПЕЦИАЛИСТ</dc:creator>
  <dc:description/>
  <dc:language>ru-RU</dc:language>
  <cp:lastModifiedBy/>
  <cp:lastPrinted>2023-05-17T11:38:25Z</cp:lastPrinted>
  <dcterms:modified xsi:type="dcterms:W3CDTF">2023-05-17T11:46:05Z</dcterms:modified>
  <cp:revision>6</cp:revision>
  <dc:subject/>
  <dc:title/>
</cp:coreProperties>
</file>