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ind w:left="0" w:right="0" w:firstLine="540"/>
        <w:jc w:val="center"/>
        <w:rPr/>
      </w:pPr>
      <w:r>
        <w:rPr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СОВЕТ ДЕПУТАТОВ                                                                                            </w:t>
      </w:r>
    </w:p>
    <w:p>
      <w:pPr>
        <w:pStyle w:val="Normal"/>
        <w:shd w:fill="FFFFFF" w:val="clear"/>
        <w:ind w:left="0" w:right="0" w:firstLine="540"/>
        <w:jc w:val="center"/>
        <w:rPr/>
      </w:pPr>
      <w:r>
        <w:rPr>
          <w:b/>
          <w:bCs/>
          <w:sz w:val="32"/>
          <w:szCs w:val="32"/>
        </w:rPr>
        <w:t>Н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2"/>
          <w:position w:val="0"/>
          <w:sz w:val="32"/>
          <w:sz w:val="32"/>
          <w:szCs w:val="32"/>
          <w:u w:val="none"/>
          <w:vertAlign w:val="baseline"/>
          <w:em w:val="none"/>
          <w:lang w:val="ru-RU" w:eastAsia="ru-RU" w:bidi="ar-SA"/>
        </w:rPr>
        <w:t>ОВОЯМСКОГО</w:t>
      </w:r>
      <w:r>
        <w:rPr>
          <w:b/>
          <w:bCs/>
          <w:sz w:val="32"/>
          <w:szCs w:val="32"/>
        </w:rPr>
        <w:t xml:space="preserve"> СЕЛЬСКОГО ПОСЕЛЕНИЯ</w:t>
      </w:r>
    </w:p>
    <w:p>
      <w:pPr>
        <w:pStyle w:val="Normal"/>
        <w:shd w:fill="FFFFFF" w:val="clear"/>
        <w:ind w:left="0" w:right="0" w:firstLine="54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ЕЛЬНИКОВСКОГО МУНИЦИПАЛЬНОГО РАЙОНА</w:t>
      </w:r>
    </w:p>
    <w:p>
      <w:pPr>
        <w:pStyle w:val="Normal"/>
        <w:shd w:fill="FFFFFF" w:val="clear"/>
        <w:ind w:left="0" w:right="0" w:firstLine="54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РЕСПУБЛИКИ МОРДОВИЯ</w:t>
      </w:r>
    </w:p>
    <w:p>
      <w:pPr>
        <w:pStyle w:val="Normal"/>
        <w:shd w:fill="FFFFFF" w:val="clear"/>
        <w:ind w:left="0" w:right="0" w:firstLine="54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hd w:fill="FFFFFF" w:val="clear"/>
        <w:ind w:left="0" w:right="0" w:firstLine="54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>
      <w:pPr>
        <w:pStyle w:val="Normal"/>
        <w:shd w:fill="FFFFFF" w:val="clear"/>
        <w:ind w:left="0" w:right="0" w:firstLine="54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hd w:fill="FFFFFF" w:val="clear"/>
        <w:jc w:val="center"/>
        <w:rPr/>
      </w:pPr>
      <w:r>
        <w:rPr>
          <w:b/>
          <w:bCs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 xml:space="preserve">     </w:t>
      </w:r>
      <w:r>
        <w:rPr>
          <w:b w:val="false"/>
          <w:bCs w:val="false"/>
          <w:sz w:val="32"/>
          <w:szCs w:val="32"/>
        </w:rPr>
        <w:t xml:space="preserve">от </w:t>
      </w:r>
      <w:r>
        <w:rPr>
          <w:b w:val="false"/>
          <w:bCs w:val="false"/>
          <w:sz w:val="32"/>
          <w:szCs w:val="32"/>
        </w:rPr>
        <w:t>30</w:t>
      </w:r>
      <w:r>
        <w:rPr>
          <w:b w:val="false"/>
          <w:bCs w:val="false"/>
          <w:sz w:val="32"/>
          <w:szCs w:val="32"/>
        </w:rPr>
        <w:t>.0</w:t>
      </w:r>
      <w:r>
        <w:rPr>
          <w:b w:val="false"/>
          <w:bCs w:val="false"/>
          <w:sz w:val="32"/>
          <w:szCs w:val="32"/>
        </w:rPr>
        <w:t>5</w:t>
      </w:r>
      <w:r>
        <w:rPr>
          <w:b w:val="false"/>
          <w:bCs w:val="false"/>
          <w:sz w:val="32"/>
          <w:szCs w:val="32"/>
        </w:rPr>
        <w:t>.</w:t>
      </w:r>
      <w:r>
        <w:rPr>
          <w:b w:val="false"/>
          <w:bCs w:val="false"/>
          <w:sz w:val="32"/>
          <w:szCs w:val="32"/>
        </w:rPr>
        <w:t>2023  №</w:t>
      </w:r>
      <w:r>
        <w:rPr>
          <w:b w:val="false"/>
          <w:bCs w:val="false"/>
          <w:sz w:val="32"/>
          <w:szCs w:val="32"/>
        </w:rPr>
        <w:t>55</w:t>
      </w:r>
      <w:r>
        <w:rPr>
          <w:b w:val="false"/>
          <w:bCs w:val="false"/>
          <w:sz w:val="32"/>
          <w:szCs w:val="32"/>
        </w:rPr>
        <w:t xml:space="preserve"> </w:t>
      </w:r>
    </w:p>
    <w:p>
      <w:pPr>
        <w:pStyle w:val="Normal"/>
        <w:shd w:fill="FFFFFF" w:val="clear"/>
        <w:ind w:left="0" w:right="0" w:firstLine="709"/>
        <w:jc w:val="center"/>
        <w:rPr/>
      </w:pPr>
      <w:r>
        <w:rPr>
          <w:b w:val="false"/>
          <w:bCs w:val="false"/>
          <w:sz w:val="32"/>
          <w:szCs w:val="32"/>
        </w:rPr>
        <w:t>с. Ново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2"/>
          <w:position w:val="0"/>
          <w:sz w:val="32"/>
          <w:sz w:val="32"/>
          <w:szCs w:val="32"/>
          <w:u w:val="none"/>
          <w:vertAlign w:val="baseline"/>
          <w:em w:val="none"/>
          <w:lang w:val="ru-RU" w:eastAsia="ru-RU" w:bidi="ar-SA"/>
        </w:rPr>
        <w:t>ямская Слобода</w:t>
      </w:r>
    </w:p>
    <w:p>
      <w:pPr>
        <w:pStyle w:val="Normal"/>
        <w:shd w:fill="FFFFFF" w:val="clear"/>
        <w:ind w:left="0" w:right="0" w:firstLine="709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hd w:fill="FFFFFF" w:val="clear"/>
        <w:jc w:val="center"/>
        <w:rPr>
          <w:b/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О ВНЕСЕНИИ ИЗМЕНЕНИЙ В РЕШЕНИЕ СОВЕТА ДЕПУТАТОВ НОВОЯМСКОГО СЕЛЬСКОГО ПОСЕЛЕНИЯ ОТ 22.02.2023 №48 «</w:t>
      </w:r>
      <w:r>
        <w:rPr>
          <w:b/>
          <w:bCs/>
          <w:color w:val="auto"/>
          <w:sz w:val="32"/>
          <w:szCs w:val="32"/>
        </w:rPr>
        <w:t>ОБ УТВЕРЖДЕНИИ СТОИМОСТИ И ТРЕБОВАНИЙ К КАЧЕСТВУ И СОСТАВУ ПРЕДОСТАВЛЯЕМЫХ УСЛУГ ПО ГАРАНТИРОВАННОМУ  ПЕРЕЧНЮ УСЛУГ ПО  ПОГРЕБЕНИЮ В НОВОЯМСКОМ СЕЛЬСКОМ ПОСЕЛЕНИИ ЕЛЬНИКОВСКОГО МУНИЦИПАЛЬНОГО РАЙОНА РЕСПУБЛИКИ МОРДОВИЯ НА 2023 ГОД»</w:t>
      </w:r>
    </w:p>
    <w:p>
      <w:pPr>
        <w:pStyle w:val="Normal"/>
        <w:shd w:fill="FFFFFF" w:val="clear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left="0" w:right="0" w:firstLine="709"/>
        <w:jc w:val="both"/>
        <w:rPr/>
      </w:pPr>
      <w:r>
        <w:rPr>
          <w:rStyle w:val="Style14"/>
          <w:sz w:val="26"/>
          <w:szCs w:val="26"/>
        </w:rPr>
        <w:t xml:space="preserve">Рассмотрев экспертное заключение Министерства юстиции Республики Мордовия от 11.05.2023 №04-07-98 </w:t>
      </w:r>
      <w:r>
        <w:rPr>
          <w:sz w:val="26"/>
          <w:szCs w:val="26"/>
        </w:rPr>
        <w:t>Совет депутатов Новоямского сельского  поселения  Ельниковского муниципального района  р е ш и л:</w:t>
      </w:r>
    </w:p>
    <w:p>
      <w:pPr>
        <w:pStyle w:val="Normal"/>
        <w:shd w:fill="FFFFFF" w:val="clear"/>
        <w:ind w:left="0" w:right="0" w:firstLine="720"/>
        <w:jc w:val="both"/>
        <w:rPr/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решение Совета депутатов </w:t>
      </w:r>
      <w:r>
        <w:rPr>
          <w:sz w:val="26"/>
          <w:szCs w:val="26"/>
        </w:rPr>
        <w:t>Новоямского сельского поселения  от 22.02.2023 №48 «Об утверждении</w:t>
      </w:r>
      <w:r>
        <w:rPr>
          <w:sz w:val="26"/>
          <w:szCs w:val="26"/>
        </w:rPr>
        <w:t xml:space="preserve"> стоимост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rFonts w:eastAsia="Times New Roman" w:cs="Times New Roman"/>
          <w:color w:val="00000A"/>
          <w:kern w:val="2"/>
          <w:sz w:val="26"/>
          <w:szCs w:val="26"/>
          <w:lang w:val="ru-RU" w:eastAsia="ru-RU" w:bidi="ar-SA"/>
        </w:rPr>
        <w:t>и</w:t>
      </w:r>
      <w:r>
        <w:rPr>
          <w:sz w:val="26"/>
          <w:szCs w:val="26"/>
        </w:rPr>
        <w:t xml:space="preserve"> требовани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 к качеству и составу предоставляемых услуг по гарантированному перечню услуг по погребению в </w:t>
      </w:r>
      <w:r>
        <w:rPr>
          <w:rFonts w:eastAsia="Times New Roman" w:cs="Times New Roman"/>
          <w:color w:val="00000A"/>
          <w:kern w:val="2"/>
          <w:sz w:val="26"/>
          <w:szCs w:val="26"/>
          <w:lang w:val="ru-RU" w:eastAsia="ru-RU" w:bidi="ar-SA"/>
        </w:rPr>
        <w:t>Ново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w w:val="100"/>
          <w:kern w:val="2"/>
          <w:position w:val="0"/>
          <w:sz w:val="26"/>
          <w:sz w:val="26"/>
          <w:szCs w:val="26"/>
          <w:u w:val="none"/>
          <w:vertAlign w:val="baseline"/>
          <w:em w:val="none"/>
          <w:lang w:val="ru-RU" w:eastAsia="ru-RU" w:bidi="ar-SA"/>
        </w:rPr>
        <w:t>ям</w:t>
      </w:r>
      <w:r>
        <w:rPr>
          <w:rFonts w:eastAsia="Times New Roman" w:cs="Times New Roman"/>
          <w:color w:val="00000A"/>
          <w:kern w:val="2"/>
          <w:sz w:val="26"/>
          <w:szCs w:val="26"/>
          <w:lang w:val="ru-RU" w:eastAsia="ru-RU" w:bidi="ar-SA"/>
        </w:rPr>
        <w:t>ском</w:t>
      </w:r>
      <w:r>
        <w:rPr>
          <w:sz w:val="26"/>
          <w:szCs w:val="26"/>
        </w:rPr>
        <w:t xml:space="preserve"> сельском поселении Ельниковского муниципального района Республики Мордовия на 2023 год»следующие изменения:</w:t>
      </w:r>
    </w:p>
    <w:p>
      <w:pPr>
        <w:pStyle w:val="Normal"/>
        <w:shd w:fill="FFFFFF" w:val="clear"/>
        <w:ind w:left="0" w:right="0" w:firstLine="720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-п</w:t>
      </w:r>
      <w:r>
        <w:rPr>
          <w:sz w:val="26"/>
          <w:szCs w:val="26"/>
        </w:rPr>
        <w:t xml:space="preserve">реамбулу </w:t>
      </w:r>
      <w:r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изложить в новой редакции:</w:t>
      </w:r>
    </w:p>
    <w:p>
      <w:pPr>
        <w:pStyle w:val="Normal"/>
        <w:shd w:fill="FFFFFF" w:val="clear"/>
        <w:ind w:left="0" w:right="0" w:firstLine="720"/>
        <w:jc w:val="both"/>
        <w:rPr/>
      </w:pPr>
      <w:r>
        <w:rPr>
          <w:sz w:val="26"/>
          <w:szCs w:val="26"/>
        </w:rPr>
        <w:t>«</w:t>
      </w:r>
      <w:r>
        <w:rPr>
          <w:rStyle w:val="Style14"/>
          <w:sz w:val="26"/>
          <w:szCs w:val="26"/>
        </w:rPr>
        <w:t>В соответствии с Федеральным законом от 12.01.1996 №8-ФЗ «О погребении и похоронном деле»,  руководствуясь </w:t>
      </w:r>
      <w:r>
        <w:rPr>
          <w:rStyle w:val="Style14"/>
          <w:color w:val="00000A"/>
          <w:sz w:val="26"/>
          <w:szCs w:val="26"/>
        </w:rPr>
        <w:t>постановлением</w:t>
      </w:r>
      <w:r>
        <w:rPr>
          <w:rStyle w:val="Style14"/>
          <w:sz w:val="26"/>
          <w:szCs w:val="26"/>
        </w:rPr>
        <w:t xml:space="preserve">  Правительства Российской Федерации от 30.01.2023 г. N 642 "Об утверждении коэффициента индексации выплат, пособий и компенсаций в 2023 году", по согласованию с Отделением  Фонда пенсионного и социального страхования Российской Федерации по  Республике Мордовия от </w:t>
      </w:r>
      <w:r>
        <w:rPr>
          <w:rStyle w:val="Style14"/>
          <w:sz w:val="26"/>
          <w:szCs w:val="26"/>
        </w:rPr>
        <w:t>07.02.2023 №ВК-13-09/5326</w:t>
      </w:r>
      <w:r>
        <w:rPr>
          <w:rStyle w:val="Style14"/>
          <w:sz w:val="26"/>
          <w:szCs w:val="26"/>
        </w:rPr>
        <w:t xml:space="preserve"> , с </w:t>
      </w:r>
      <w:r>
        <w:rPr>
          <w:rStyle w:val="Style14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2"/>
          <w:position w:val="0"/>
          <w:sz w:val="26"/>
          <w:sz w:val="26"/>
          <w:szCs w:val="26"/>
          <w:u w:val="none"/>
          <w:vertAlign w:val="baseline"/>
          <w:em w:val="none"/>
          <w:lang w:val="ru-RU" w:eastAsia="ru-RU" w:bidi="ar-SA"/>
        </w:rPr>
        <w:t>Государственным комитетом</w:t>
      </w:r>
      <w:r>
        <w:rPr>
          <w:rStyle w:val="Style14"/>
          <w:sz w:val="26"/>
          <w:szCs w:val="26"/>
        </w:rPr>
        <w:t xml:space="preserve"> по тарифам Республики Мордовия от </w:t>
      </w:r>
      <w:r>
        <w:rPr>
          <w:rStyle w:val="Style14"/>
          <w:sz w:val="26"/>
          <w:szCs w:val="26"/>
        </w:rPr>
        <w:t>07.02.2023 №10-084</w:t>
      </w:r>
      <w:r>
        <w:rPr>
          <w:rStyle w:val="Style14"/>
          <w:sz w:val="26"/>
          <w:szCs w:val="26"/>
        </w:rPr>
        <w:t xml:space="preserve">, </w:t>
      </w:r>
      <w:r>
        <w:rPr>
          <w:sz w:val="26"/>
          <w:szCs w:val="26"/>
        </w:rPr>
        <w:t>Совет депутатов Новоямского сельского  поселения  Ельниковского муниципального района  р е ш и л:»</w:t>
      </w:r>
    </w:p>
    <w:p>
      <w:pPr>
        <w:pStyle w:val="Normal"/>
        <w:shd w:fill="FFFFFF" w:val="clear"/>
        <w:ind w:left="0" w:right="0" w:firstLine="720"/>
        <w:jc w:val="both"/>
        <w:rPr/>
      </w:pPr>
      <w:r>
        <w:rPr>
          <w:rStyle w:val="Style14"/>
          <w:sz w:val="26"/>
          <w:szCs w:val="26"/>
        </w:rPr>
        <w:t xml:space="preserve">2. Настоящее решение вступает в силу </w:t>
      </w:r>
      <w:r>
        <w:rPr>
          <w:rStyle w:val="Style14"/>
          <w:rFonts w:eastAsia="Times New Roman" w:cs="Times New Roman"/>
          <w:color w:val="00000A"/>
          <w:kern w:val="2"/>
          <w:sz w:val="26"/>
          <w:szCs w:val="26"/>
          <w:lang w:val="ru-RU" w:eastAsia="ru-RU" w:bidi="ar-SA"/>
        </w:rPr>
        <w:t>после</w:t>
      </w:r>
      <w:r>
        <w:rPr>
          <w:rStyle w:val="Style14"/>
          <w:sz w:val="26"/>
          <w:szCs w:val="26"/>
        </w:rPr>
        <w:t xml:space="preserve"> его официального опубликования.</w:t>
      </w:r>
    </w:p>
    <w:p>
      <w:pPr>
        <w:pStyle w:val="Style25"/>
        <w:shd w:fill="FFFFFF" w:val="clea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hd w:fill="FFFFFF" w:val="clea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Глава Новоямского сельского поселения</w:t>
      </w:r>
    </w:p>
    <w:p>
      <w:pPr>
        <w:pStyle w:val="Style25"/>
        <w:shd w:fill="FFFFFF" w:val="clea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Ельниковского муниципального    района           </w:t>
      </w:r>
    </w:p>
    <w:p>
      <w:pPr>
        <w:pStyle w:val="Style25"/>
        <w:shd w:fill="FFFFFF" w:val="clear"/>
        <w:rPr/>
      </w:pPr>
      <w:r>
        <w:rPr>
          <w:rFonts w:cs="Times New Roman" w:ascii="Times New Roman" w:hAnsi="Times New Roman"/>
          <w:sz w:val="26"/>
          <w:szCs w:val="26"/>
        </w:rPr>
        <w:t xml:space="preserve">Республики Мордовия                                                                             </w:t>
      </w:r>
      <w:r>
        <w:rPr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2"/>
          <w:position w:val="0"/>
          <w:sz w:val="26"/>
          <w:sz w:val="26"/>
          <w:szCs w:val="26"/>
          <w:u w:val="none"/>
          <w:vertAlign w:val="baseline"/>
          <w:em w:val="none"/>
          <w:lang w:val="ru-RU" w:eastAsia="ru-RU" w:bidi="ar-SA"/>
        </w:rPr>
        <w:t>С.А. Гришакина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sectPr>
      <w:type w:val="nextPage"/>
      <w:pgSz w:w="11906" w:h="16838"/>
      <w:pgMar w:left="1701" w:right="850" w:header="0" w:top="555" w:footer="0" w:bottom="47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tLeast" w:line="10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ru-RU" w:bidi="ar-SA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basedOn w:val="Style14"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16">
    <w:name w:val="Интернет-ссылка"/>
    <w:basedOn w:val="Style14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hd w:fill="FFFFFF" w:val="clear"/>
      <w:suppressAutoHyphens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8">
    <w:name w:val="Body Text"/>
    <w:basedOn w:val="Normal"/>
    <w:pPr>
      <w:shd w:fill="FFFFFF" w:val="clear"/>
      <w:suppressAutoHyphens w:val="true"/>
      <w:spacing w:before="0" w:after="120"/>
    </w:pPr>
    <w:rPr/>
  </w:style>
  <w:style w:type="paragraph" w:styleId="Style19">
    <w:name w:val="List"/>
    <w:basedOn w:val="Style18"/>
    <w:pPr>
      <w:shd w:fill="FFFFFF" w:val="clear"/>
      <w:suppressAutoHyphens w:val="true"/>
    </w:pPr>
    <w:rPr>
      <w:rFonts w:cs="Mangal"/>
    </w:rPr>
  </w:style>
  <w:style w:type="paragraph" w:styleId="Style20">
    <w:name w:val="Caption"/>
    <w:basedOn w:val="Normal"/>
    <w:qFormat/>
    <w:pPr>
      <w:suppressLineNumbers/>
      <w:shd w:fill="FFFFFF" w:val="clear"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  <w:shd w:fill="FFFFFF" w:val="clear"/>
      <w:suppressAutoHyphens w:val="true"/>
    </w:pPr>
    <w:rPr>
      <w:rFonts w:cs="Mangal"/>
    </w:rPr>
  </w:style>
  <w:style w:type="paragraph" w:styleId="Style22">
    <w:name w:val="Обычный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52" w:before="0" w:after="160"/>
      <w:jc w:val="left"/>
      <w:textAlignment w:val="baseline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paragraph" w:styleId="Style23">
    <w:name w:val="Название объекта"/>
    <w:basedOn w:val="Normal"/>
    <w:qFormat/>
    <w:pPr>
      <w:suppressLineNumbers/>
      <w:shd w:fill="FFFFFF" w:val="clear"/>
      <w:suppressAutoHyphens w:val="true"/>
      <w:spacing w:before="120" w:after="120"/>
    </w:pPr>
    <w:rPr>
      <w:rFonts w:cs="Mangal"/>
      <w:i/>
      <w:iCs/>
    </w:rPr>
  </w:style>
  <w:style w:type="paragraph" w:styleId="Text">
    <w:name w:val="text"/>
    <w:basedOn w:val="Normal"/>
    <w:qFormat/>
    <w:pPr>
      <w:shd w:fill="FFFFFF" w:val="clear"/>
      <w:suppressAutoHyphens w:val="true"/>
      <w:ind w:left="0" w:right="0" w:firstLine="567"/>
      <w:jc w:val="both"/>
    </w:pPr>
    <w:rPr>
      <w:rFonts w:ascii="Arial" w:hAnsi="Arial" w:cs="Arial"/>
    </w:rPr>
  </w:style>
  <w:style w:type="paragraph" w:styleId="Style24">
    <w:name w:val="Текст выноски"/>
    <w:basedOn w:val="Normal"/>
    <w:qFormat/>
    <w:pPr>
      <w:shd w:fill="FFFFFF" w:val="clear"/>
      <w:suppressAutoHyphens w:val="true"/>
    </w:pPr>
    <w:rPr>
      <w:rFonts w:ascii="Segoe UI" w:hAnsi="Segoe UI" w:cs="Segoe UI"/>
      <w:sz w:val="18"/>
      <w:szCs w:val="18"/>
    </w:rPr>
  </w:style>
  <w:style w:type="paragraph" w:styleId="Style25">
    <w:name w:val="Без интервала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tLeast" w:line="100" w:before="0" w:after="0"/>
      <w:jc w:val="left"/>
      <w:textAlignment w:val="baseline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ru-RU" w:eastAsia="ru-RU" w:bidi="ar-SA"/>
    </w:rPr>
  </w:style>
  <w:style w:type="paragraph" w:styleId="Style26">
    <w:name w:val="Содержимое таблицы"/>
    <w:basedOn w:val="Normal"/>
    <w:qFormat/>
    <w:pPr>
      <w:suppressLineNumbers/>
      <w:shd w:fill="FFFFFF" w:val="clear"/>
      <w:suppressAutoHyphens w:val="true"/>
    </w:pPr>
    <w:rPr/>
  </w:style>
  <w:style w:type="paragraph" w:styleId="Style27">
    <w:name w:val="Заголовок таблицы"/>
    <w:basedOn w:val="Style26"/>
    <w:qFormat/>
    <w:pPr>
      <w:suppressLineNumbers/>
      <w:shd w:fill="FFFFFF" w:val="clear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</TotalTime>
  <Application>LibreOffice/6.3.3.2$Windows_X86_64 LibreOffice_project/a64200df03143b798afd1ec74a12ab50359878ed</Application>
  <Pages>1</Pages>
  <Words>232</Words>
  <CharactersWithSpaces>2036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2017-01-25T09:12:00Z</dcterms:created>
  <dc:creator>Марина</dc:creator>
  <dc:description/>
  <dc:language>ru-RU</dc:language>
  <cp:lastModifiedBy/>
  <cp:lastPrinted>2023-05-31T11:08:39Z</cp:lastPrinted>
  <dcterms:modified xsi:type="dcterms:W3CDTF">2023-05-31T11:09:00Z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