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pPr>
      <w:r>
        <w:rPr>
          <w:rFonts w:ascii="Times New Roman" w:hAnsi="Times New Roman"/>
          <w:b/>
          <w:sz w:val="32"/>
          <w:szCs w:val="32"/>
        </w:rPr>
        <w:t>АДМИНИСТРАЦИЯ</w:t>
      </w:r>
    </w:p>
    <w:p>
      <w:pPr>
        <w:pStyle w:val="Normal"/>
        <w:bidi w:val="0"/>
        <w:spacing w:lineRule="auto" w:line="240" w:before="0" w:after="0"/>
        <w:jc w:val="center"/>
        <w:rPr/>
      </w:pPr>
      <w:r>
        <w:rPr>
          <w:rFonts w:ascii="Times New Roman" w:hAnsi="Times New Roman"/>
          <w:b/>
          <w:bCs/>
          <w:sz w:val="32"/>
          <w:szCs w:val="32"/>
        </w:rPr>
        <w:t>Н</w:t>
      </w:r>
      <w:r>
        <w:rPr>
          <w:rFonts w:eastAsia="Calibri" w:cs="" w:ascii="Times New Roman" w:hAnsi="Times New Roman" w:cstheme="minorBidi" w:eastAsiaTheme="minorHAnsi"/>
          <w:b/>
          <w:bCs/>
          <w:color w:val="auto"/>
          <w:kern w:val="0"/>
          <w:sz w:val="32"/>
          <w:szCs w:val="32"/>
          <w:lang w:val="ru-RU" w:eastAsia="en-US" w:bidi="ar-SA"/>
        </w:rPr>
        <w:t>ОВОЯМСКОГО</w:t>
      </w:r>
      <w:r>
        <w:rPr>
          <w:rFonts w:ascii="Times New Roman" w:hAnsi="Times New Roman"/>
          <w:b/>
          <w:bCs/>
          <w:sz w:val="32"/>
          <w:szCs w:val="32"/>
        </w:rPr>
        <w:t xml:space="preserve"> СЕЛЬСКОГО ПОСЕЛЕНИЯ</w:t>
      </w:r>
    </w:p>
    <w:p>
      <w:pPr>
        <w:pStyle w:val="Normal"/>
        <w:bidi w:val="0"/>
        <w:spacing w:lineRule="auto" w:line="240" w:before="0" w:after="0"/>
        <w:jc w:val="center"/>
        <w:rPr/>
      </w:pPr>
      <w:r>
        <w:rPr>
          <w:rFonts w:ascii="Times New Roman" w:hAnsi="Times New Roman"/>
          <w:b/>
          <w:bCs/>
          <w:sz w:val="32"/>
          <w:szCs w:val="32"/>
        </w:rPr>
        <w:t>ЕЛЬНИКОВСКОГО МУНИЦИПАЛЬНОГО РАЙОНА</w:t>
      </w:r>
    </w:p>
    <w:p>
      <w:pPr>
        <w:pStyle w:val="Normal"/>
        <w:bidi w:val="0"/>
        <w:spacing w:lineRule="auto" w:line="240" w:before="0" w:after="0"/>
        <w:jc w:val="center"/>
        <w:rPr/>
      </w:pPr>
      <w:r>
        <w:rPr>
          <w:rFonts w:ascii="Times New Roman" w:hAnsi="Times New Roman"/>
          <w:b/>
          <w:bCs/>
          <w:sz w:val="32"/>
          <w:szCs w:val="32"/>
        </w:rPr>
        <w:t>РЕСПУБЛИКИ МОРДОВИЯ</w:t>
      </w:r>
    </w:p>
    <w:p>
      <w:pPr>
        <w:pStyle w:val="Normal"/>
        <w:bidi w:val="0"/>
        <w:spacing w:lineRule="auto" w:line="240" w:before="0" w:after="0"/>
        <w:jc w:val="center"/>
        <w:rPr>
          <w:rFonts w:ascii="Times New Roman" w:hAnsi="Times New Roman"/>
          <w:b/>
          <w:b/>
          <w:bCs/>
          <w:sz w:val="32"/>
          <w:szCs w:val="32"/>
        </w:rPr>
      </w:pPr>
      <w:r>
        <w:rPr>
          <w:rFonts w:ascii="Times New Roman" w:hAnsi="Times New Roman"/>
          <w:b/>
          <w:bCs/>
          <w:sz w:val="32"/>
          <w:szCs w:val="32"/>
        </w:rPr>
      </w:r>
    </w:p>
    <w:p>
      <w:pPr>
        <w:pStyle w:val="Normal"/>
        <w:bidi w:val="0"/>
        <w:spacing w:lineRule="auto" w:line="240" w:before="0" w:after="0"/>
        <w:jc w:val="center"/>
        <w:rPr/>
      </w:pPr>
      <w:r>
        <w:rPr>
          <w:rFonts w:ascii="Times New Roman" w:hAnsi="Times New Roman"/>
          <w:b/>
          <w:bCs/>
          <w:sz w:val="32"/>
          <w:szCs w:val="32"/>
        </w:rPr>
        <w:t xml:space="preserve">П О С Т А Н О В Л Е Н И Е </w:t>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pPr>
      <w:r>
        <w:rPr>
          <w:rFonts w:ascii="Times New Roman" w:hAnsi="Times New Roman"/>
          <w:sz w:val="32"/>
          <w:szCs w:val="32"/>
        </w:rPr>
        <w:t>от 26.04.2023   № 7</w:t>
      </w:r>
    </w:p>
    <w:p>
      <w:pPr>
        <w:pStyle w:val="Normal"/>
        <w:bidi w:val="0"/>
        <w:jc w:val="center"/>
        <w:rPr>
          <w:rFonts w:ascii="Times New Roman" w:hAnsi="Times New Roman"/>
          <w:sz w:val="32"/>
          <w:szCs w:val="32"/>
        </w:rPr>
      </w:pPr>
      <w:r>
        <w:rPr>
          <w:rFonts w:ascii="Times New Roman" w:hAnsi="Times New Roman"/>
          <w:sz w:val="32"/>
          <w:szCs w:val="32"/>
        </w:rPr>
        <w:t xml:space="preserve">с. Новоямская Слобода </w:t>
      </w:r>
    </w:p>
    <w:p>
      <w:pPr>
        <w:pStyle w:val="Style16"/>
        <w:widowControl/>
        <w:spacing w:before="0" w:after="0"/>
        <w:ind w:left="0" w:right="0" w:hanging="0"/>
        <w:rPr>
          <w:caps w:val="false"/>
          <w:smallCaps w:val="false"/>
          <w:color w:val="333333"/>
          <w:spacing w:val="0"/>
        </w:rPr>
      </w:pPr>
      <w:r>
        <w:rPr>
          <w:caps w:val="false"/>
          <w:smallCaps w:val="false"/>
          <w:color w:val="333333"/>
          <w:spacing w:val="0"/>
        </w:rPr>
        <w:t> </w:t>
      </w:r>
    </w:p>
    <w:p>
      <w:pPr>
        <w:pStyle w:val="2"/>
        <w:widowControl/>
        <w:spacing w:lineRule="auto" w:line="264" w:before="0" w:after="0"/>
        <w:ind w:left="0" w:right="0" w:hanging="0"/>
        <w:rPr>
          <w:rFonts w:ascii="Helvetica Neue;Helvetica;Arial;sans-serif" w:hAnsi="Helvetica Neue;Helvetica;Arial;sans-serif"/>
          <w:b w:val="false"/>
          <w:b w:val="false"/>
          <w:i w:val="false"/>
          <w:i w:val="false"/>
          <w:caps w:val="false"/>
          <w:smallCaps w:val="false"/>
          <w:color w:val="333333"/>
          <w:spacing w:val="0"/>
          <w:sz w:val="32"/>
        </w:rPr>
      </w:pPr>
      <w:r>
        <w:rPr>
          <w:rFonts w:ascii="Times New Roman" w:hAnsi="Times New Roman"/>
          <w:b/>
          <w:bCs/>
          <w:i w:val="false"/>
          <w:caps/>
          <w:color w:val="333333"/>
          <w:spacing w:val="0"/>
          <w:sz w:val="32"/>
        </w:rPr>
        <w:t>ОБ УТВЕРЖДЕНИИ ПОРЯДКА СООБЩЕНИЯ МУНИЦИПАЛЬНЫМИ СЛУЖАЩИМИ Новоямского СЕЛЬСКОГО ПОСЕЛЕНИЯ Ельниковского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pPr>
        <w:pStyle w:val="Style16"/>
        <w:widowControl/>
        <w:spacing w:before="0" w:after="0"/>
        <w:ind w:left="0" w:right="0" w:hanging="0"/>
        <w:rPr>
          <w:caps w:val="false"/>
          <w:smallCaps w:val="false"/>
          <w:color w:val="333333"/>
          <w:spacing w:val="0"/>
        </w:rPr>
      </w:pPr>
      <w:r>
        <w:rPr>
          <w:rFonts w:ascii="Times New Roman" w:hAnsi="Times New Roman"/>
          <w:caps w:val="false"/>
          <w:smallCaps w:val="false"/>
          <w:color w:val="333333"/>
          <w:spacing w:val="0"/>
        </w:rPr>
        <w:t> </w:t>
      </w:r>
    </w:p>
    <w:p>
      <w:pPr>
        <w:pStyle w:val="Style16"/>
        <w:widowControl/>
        <w:spacing w:before="0" w:after="0"/>
        <w:ind w:left="0" w:right="0" w:hanging="0"/>
        <w:rPr>
          <w:caps w:val="false"/>
          <w:smallCaps w:val="false"/>
          <w:color w:val="333333"/>
          <w:spacing w:val="0"/>
        </w:rPr>
      </w:pPr>
      <w:r>
        <w:rPr>
          <w:rFonts w:ascii="Times New Roman" w:hAnsi="Times New Roman"/>
          <w:caps w:val="false"/>
          <w:smallCaps w:val="false"/>
          <w:color w:val="333333"/>
          <w:spacing w:val="0"/>
        </w:rPr>
        <w:t> </w:t>
      </w:r>
    </w:p>
    <w:p>
      <w:pPr>
        <w:pStyle w:val="Style16"/>
        <w:widowControl/>
        <w:spacing w:before="0" w:after="0"/>
        <w:ind w:left="0" w:right="0" w:hanging="0"/>
        <w:jc w:val="both"/>
        <w:rPr/>
      </w:pPr>
      <w:r>
        <w:rPr>
          <w:rFonts w:ascii="Times New Roman" w:hAnsi="Times New Roman"/>
          <w:b w:val="false"/>
          <w:i w:val="false"/>
          <w:caps w:val="false"/>
          <w:smallCaps w:val="false"/>
          <w:color w:val="333333"/>
          <w:spacing w:val="0"/>
          <w:sz w:val="26"/>
          <w:szCs w:val="26"/>
        </w:rPr>
        <w:tab/>
        <w:t>В соответствии с пунктом 9 и пунктом 9.1 части 1 статьи 12 Федерального закона от 02.03.2007 № 25-ФЗ «</w:t>
      </w:r>
      <w:r>
        <w:rPr>
          <w:rStyle w:val="Style14"/>
          <w:rFonts w:ascii="Times New Roman" w:hAnsi="Times New Roman"/>
          <w:b w:val="false"/>
          <w:i w:val="false"/>
          <w:caps w:val="false"/>
          <w:smallCaps w:val="false"/>
          <w:strike w:val="false"/>
          <w:dstrike w:val="false"/>
          <w:color w:val="000000"/>
          <w:spacing w:val="0"/>
          <w:sz w:val="26"/>
          <w:szCs w:val="26"/>
          <w:u w:val="none"/>
          <w:effect w:val="none"/>
        </w:rPr>
        <w:t>О муниципальной службе в Российской Федерации</w:t>
      </w:r>
      <w:bookmarkStart w:id="0" w:name="bbf89570-6239-4cfb-bdba-5b454c14e321"/>
      <w:bookmarkEnd w:id="0"/>
      <w:r>
        <w:rPr>
          <w:rFonts w:ascii="Times New Roman" w:hAnsi="Times New Roman"/>
          <w:b w:val="false"/>
          <w:i w:val="false"/>
          <w:caps w:val="false"/>
          <w:smallCaps w:val="false"/>
          <w:color w:val="000000"/>
          <w:spacing w:val="0"/>
          <w:sz w:val="26"/>
          <w:szCs w:val="26"/>
          <w:u w:val="none"/>
        </w:rPr>
        <w:t>»,</w:t>
      </w:r>
      <w:r>
        <w:rPr>
          <w:rFonts w:ascii="Times New Roman" w:hAnsi="Times New Roman"/>
          <w:b w:val="false"/>
          <w:i w:val="false"/>
          <w:caps w:val="false"/>
          <w:smallCaps w:val="false"/>
          <w:color w:val="333333"/>
          <w:spacing w:val="0"/>
          <w:sz w:val="26"/>
          <w:szCs w:val="26"/>
        </w:rPr>
        <w:t xml:space="preserve"> руководствуясь Уставом Новоямского сельского поселения Ельниковского муниципального района Республики Мордовия, администрация Новоямского сельского поселения Ельниковского муниципального района Республики Мордовия </w:t>
      </w:r>
    </w:p>
    <w:p>
      <w:pPr>
        <w:pStyle w:val="Style16"/>
        <w:widowControl/>
        <w:spacing w:before="0" w:after="0"/>
        <w:ind w:left="0" w:right="0" w:hanging="0"/>
        <w:jc w:val="both"/>
        <w:rPr/>
      </w:pPr>
      <w:r>
        <w:rPr>
          <w:rFonts w:ascii="Times New Roman" w:hAnsi="Times New Roman"/>
          <w:b w:val="false"/>
          <w:i w:val="false"/>
          <w:caps w:val="false"/>
          <w:smallCaps w:val="false"/>
          <w:color w:val="333333"/>
          <w:spacing w:val="0"/>
          <w:sz w:val="26"/>
          <w:szCs w:val="26"/>
        </w:rPr>
        <w:t>п о с т а н о в л я е т:</w:t>
      </w:r>
    </w:p>
    <w:p>
      <w:pPr>
        <w:pStyle w:val="Style16"/>
        <w:widowControl/>
        <w:spacing w:before="0" w:after="0"/>
        <w:ind w:left="0" w:right="0" w:hanging="0"/>
        <w:jc w:val="both"/>
        <w:rPr>
          <w:caps w:val="false"/>
          <w:smallCaps w:val="false"/>
          <w:color w:val="333333"/>
          <w:spacing w:val="0"/>
        </w:rPr>
      </w:pPr>
      <w:r>
        <w:rPr>
          <w:rFonts w:ascii="Times New Roman" w:hAnsi="Times New Roman"/>
          <w:caps w:val="false"/>
          <w:smallCaps w:val="false"/>
          <w:color w:val="333333"/>
          <w:spacing w:val="0"/>
          <w:sz w:val="26"/>
          <w:szCs w:val="26"/>
        </w:rPr>
        <w:t> </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333333"/>
          <w:spacing w:val="0"/>
          <w:sz w:val="26"/>
          <w:szCs w:val="26"/>
        </w:rPr>
        <w:tab/>
        <w:t>1. Утвердить Порядок сообщения муниципальными служащими Новоямского сельского поселения Ельниковского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333333"/>
          <w:spacing w:val="0"/>
          <w:sz w:val="26"/>
          <w:szCs w:val="26"/>
        </w:rPr>
        <w:tab/>
        <w:t>2. Настоящее постановление вступает в силу после его официального опубликования.</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333333"/>
          <w:spacing w:val="0"/>
          <w:sz w:val="26"/>
          <w:szCs w:val="26"/>
        </w:rPr>
        <w:tab/>
        <w:t>3. Контроль за исполнением постановления оставляю за собой.</w:t>
      </w:r>
    </w:p>
    <w:p>
      <w:pPr>
        <w:pStyle w:val="Style16"/>
        <w:widowControl/>
        <w:spacing w:before="0" w:after="0"/>
        <w:ind w:left="0" w:right="0" w:hanging="0"/>
        <w:jc w:val="both"/>
        <w:rPr>
          <w:caps w:val="false"/>
          <w:smallCaps w:val="false"/>
          <w:color w:val="333333"/>
          <w:spacing w:val="0"/>
        </w:rPr>
      </w:pPr>
      <w:r>
        <w:rPr>
          <w:rFonts w:ascii="Times New Roman" w:hAnsi="Times New Roman"/>
          <w:caps w:val="false"/>
          <w:smallCaps w:val="false"/>
          <w:color w:val="333333"/>
          <w:spacing w:val="0"/>
          <w:sz w:val="26"/>
          <w:szCs w:val="26"/>
        </w:rPr>
        <w:t> </w:t>
      </w:r>
    </w:p>
    <w:p>
      <w:pPr>
        <w:pStyle w:val="Style16"/>
        <w:widowControl/>
        <w:spacing w:before="0" w:after="0"/>
        <w:ind w:left="0" w:right="0" w:hanging="0"/>
        <w:jc w:val="both"/>
        <w:rPr>
          <w:rFonts w:ascii="Times New Roman" w:hAnsi="Times New Roman"/>
          <w:sz w:val="26"/>
          <w:szCs w:val="26"/>
        </w:rPr>
      </w:pPr>
      <w:r>
        <w:rPr>
          <w:rFonts w:ascii="Times New Roman" w:hAnsi="Times New Roman"/>
          <w:b w:val="false"/>
          <w:i w:val="false"/>
          <w:caps w:val="false"/>
          <w:smallCaps w:val="false"/>
          <w:color w:val="333333"/>
          <w:spacing w:val="0"/>
          <w:sz w:val="26"/>
          <w:szCs w:val="26"/>
        </w:rPr>
        <w:t>Глава Новоямского сельского поселения</w:t>
      </w:r>
    </w:p>
    <w:p>
      <w:pPr>
        <w:pStyle w:val="Style16"/>
        <w:widowControl/>
        <w:spacing w:lineRule="auto" w:line="264" w:before="0" w:after="0"/>
        <w:jc w:val="both"/>
        <w:rPr>
          <w:rFonts w:ascii="Times New Roman" w:hAnsi="Times New Roman"/>
          <w:sz w:val="26"/>
          <w:szCs w:val="26"/>
        </w:rPr>
      </w:pPr>
      <w:r>
        <w:rPr>
          <w:rFonts w:ascii="Times New Roman" w:hAnsi="Times New Roman"/>
          <w:b w:val="false"/>
          <w:i w:val="false"/>
          <w:caps w:val="false"/>
          <w:smallCaps w:val="false"/>
          <w:color w:val="333333"/>
          <w:spacing w:val="0"/>
          <w:sz w:val="26"/>
          <w:szCs w:val="26"/>
        </w:rPr>
        <w:t>Ельниковского муниципального района                                                С.А. Гришакина</w:t>
      </w:r>
    </w:p>
    <w:p>
      <w:pPr>
        <w:pStyle w:val="Style16"/>
        <w:widowControl/>
        <w:spacing w:before="0" w:after="0"/>
        <w:ind w:left="0" w:right="0" w:hanging="0"/>
        <w:jc w:val="right"/>
        <w:rPr>
          <w:rFonts w:ascii="Times New Roman" w:hAnsi="Times New Roman"/>
        </w:rPr>
      </w:pPr>
      <w:r>
        <w:rPr>
          <w:rFonts w:ascii="Times New Roman" w:hAnsi="Times New Roman"/>
          <w:caps w:val="false"/>
          <w:smallCaps w:val="false"/>
          <w:color w:val="333333"/>
          <w:spacing w:val="0"/>
        </w:rPr>
        <w:t> </w:t>
      </w:r>
    </w:p>
    <w:p>
      <w:pPr>
        <w:pStyle w:val="Style16"/>
        <w:widowControl/>
        <w:spacing w:before="0" w:after="0"/>
        <w:ind w:left="0" w:right="0" w:hanging="0"/>
        <w:jc w:val="right"/>
        <w:rPr>
          <w:rFonts w:ascii="Times New Roman" w:hAnsi="Times New Roman"/>
        </w:rPr>
      </w:pPr>
      <w:r>
        <w:rPr>
          <w:rFonts w:ascii="Times New Roman" w:hAnsi="Times New Roman"/>
          <w:b w:val="false"/>
          <w:i w:val="false"/>
          <w:caps w:val="false"/>
          <w:smallCaps w:val="false"/>
          <w:color w:val="333333"/>
          <w:spacing w:val="0"/>
          <w:sz w:val="24"/>
        </w:rPr>
        <w:t>Утвержден</w:t>
      </w:r>
    </w:p>
    <w:p>
      <w:pPr>
        <w:pStyle w:val="3"/>
        <w:widowControl/>
        <w:spacing w:lineRule="auto" w:line="264" w:before="0" w:after="0"/>
        <w:jc w:val="right"/>
        <w:rPr>
          <w:rFonts w:ascii="Arial" w:hAnsi="Arial"/>
          <w:b w:val="false"/>
          <w:b w:val="false"/>
          <w:i w:val="false"/>
          <w:i w:val="false"/>
          <w:caps w:val="false"/>
          <w:smallCaps w:val="false"/>
          <w:color w:val="333333"/>
          <w:spacing w:val="0"/>
          <w:sz w:val="24"/>
        </w:rPr>
      </w:pPr>
      <w:r>
        <w:rPr>
          <w:rFonts w:ascii="Times New Roman" w:hAnsi="Times New Roman"/>
          <w:b w:val="false"/>
          <w:i w:val="false"/>
          <w:caps w:val="false"/>
          <w:smallCaps w:val="false"/>
          <w:color w:val="333333"/>
          <w:spacing w:val="0"/>
          <w:sz w:val="24"/>
        </w:rPr>
        <w:t>постановлением администрации</w:t>
      </w:r>
    </w:p>
    <w:p>
      <w:pPr>
        <w:pStyle w:val="3"/>
        <w:widowControl/>
        <w:spacing w:lineRule="auto" w:line="264" w:before="0" w:after="0"/>
        <w:jc w:val="right"/>
        <w:rPr>
          <w:rFonts w:ascii="Arial" w:hAnsi="Arial"/>
          <w:b w:val="false"/>
          <w:b w:val="false"/>
          <w:i w:val="false"/>
          <w:i w:val="false"/>
          <w:caps w:val="false"/>
          <w:smallCaps w:val="false"/>
          <w:color w:val="333333"/>
          <w:spacing w:val="0"/>
          <w:sz w:val="24"/>
        </w:rPr>
      </w:pPr>
      <w:r>
        <w:rPr>
          <w:rFonts w:ascii="Times New Roman" w:hAnsi="Times New Roman"/>
          <w:b w:val="false"/>
          <w:i w:val="false"/>
          <w:caps w:val="false"/>
          <w:smallCaps w:val="false"/>
          <w:color w:val="333333"/>
          <w:spacing w:val="0"/>
          <w:sz w:val="24"/>
        </w:rPr>
        <w:t>Новоямского сельского поселения</w:t>
      </w:r>
    </w:p>
    <w:p>
      <w:pPr>
        <w:pStyle w:val="3"/>
        <w:widowControl/>
        <w:spacing w:lineRule="auto" w:line="264" w:before="0" w:after="0"/>
        <w:jc w:val="right"/>
        <w:rPr>
          <w:rFonts w:ascii="Arial" w:hAnsi="Arial"/>
          <w:b w:val="false"/>
          <w:b w:val="false"/>
          <w:i w:val="false"/>
          <w:i w:val="false"/>
          <w:caps w:val="false"/>
          <w:smallCaps w:val="false"/>
          <w:color w:val="333333"/>
          <w:spacing w:val="0"/>
          <w:sz w:val="24"/>
        </w:rPr>
      </w:pPr>
      <w:r>
        <w:rPr>
          <w:rFonts w:ascii="Times New Roman" w:hAnsi="Times New Roman"/>
          <w:b w:val="false"/>
          <w:i w:val="false"/>
          <w:caps w:val="false"/>
          <w:smallCaps w:val="false"/>
          <w:color w:val="333333"/>
          <w:spacing w:val="0"/>
          <w:sz w:val="24"/>
        </w:rPr>
        <w:t>Ельниковского муниципального района</w:t>
      </w:r>
    </w:p>
    <w:p>
      <w:pPr>
        <w:pStyle w:val="3"/>
        <w:widowControl/>
        <w:spacing w:lineRule="auto" w:line="264" w:before="0" w:after="0"/>
        <w:jc w:val="right"/>
        <w:rPr>
          <w:rFonts w:ascii="Arial" w:hAnsi="Arial"/>
          <w:b w:val="false"/>
          <w:b w:val="false"/>
          <w:i w:val="false"/>
          <w:i w:val="false"/>
          <w:caps w:val="false"/>
          <w:smallCaps w:val="false"/>
          <w:color w:val="333333"/>
          <w:spacing w:val="0"/>
          <w:sz w:val="24"/>
        </w:rPr>
      </w:pPr>
      <w:r>
        <w:rPr>
          <w:rFonts w:ascii="Times New Roman" w:hAnsi="Times New Roman"/>
          <w:b w:val="false"/>
          <w:i w:val="false"/>
          <w:caps w:val="false"/>
          <w:smallCaps w:val="false"/>
          <w:color w:val="333333"/>
          <w:spacing w:val="0"/>
          <w:sz w:val="24"/>
        </w:rPr>
        <w:t>Республики Мордовия</w:t>
      </w:r>
    </w:p>
    <w:p>
      <w:pPr>
        <w:pStyle w:val="3"/>
        <w:widowControl/>
        <w:spacing w:lineRule="auto" w:line="264" w:before="0" w:after="0"/>
        <w:jc w:val="right"/>
        <w:rPr>
          <w:rFonts w:ascii="Times New Roman" w:hAnsi="Times New Roman"/>
        </w:rPr>
      </w:pPr>
      <w:r>
        <w:rPr>
          <w:rFonts w:ascii="Times New Roman" w:hAnsi="Times New Roman"/>
          <w:b w:val="false"/>
          <w:i w:val="false"/>
          <w:caps w:val="false"/>
          <w:smallCaps w:val="false"/>
          <w:color w:val="333333"/>
          <w:spacing w:val="0"/>
          <w:sz w:val="24"/>
        </w:rPr>
        <w:t>о</w:t>
      </w:r>
      <w:r>
        <w:rPr>
          <w:rFonts w:ascii="Times New Roman" w:hAnsi="Times New Roman"/>
          <w:b w:val="false"/>
          <w:i w:val="false"/>
          <w:caps w:val="false"/>
          <w:smallCaps w:val="false"/>
          <w:color w:val="333333"/>
          <w:spacing w:val="0"/>
          <w:sz w:val="24"/>
        </w:rPr>
        <w:t>т </w:t>
      </w:r>
      <w:r>
        <w:rPr>
          <w:rFonts w:ascii="Times New Roman" w:hAnsi="Times New Roman"/>
          <w:b w:val="false"/>
          <w:i w:val="false"/>
          <w:caps w:val="false"/>
          <w:smallCaps w:val="false"/>
          <w:color w:val="333333"/>
          <w:spacing w:val="0"/>
          <w:sz w:val="24"/>
        </w:rPr>
        <w:t>26</w:t>
      </w:r>
      <w:r>
        <w:rPr>
          <w:rFonts w:ascii="Times New Roman" w:hAnsi="Times New Roman"/>
          <w:b w:val="false"/>
          <w:i w:val="false"/>
          <w:caps w:val="false"/>
          <w:smallCaps w:val="false"/>
          <w:color w:val="333333"/>
          <w:spacing w:val="0"/>
          <w:sz w:val="24"/>
        </w:rPr>
        <w:t>.04.2023 г №</w:t>
      </w:r>
      <w:r>
        <w:rPr>
          <w:rFonts w:ascii="Times New Roman" w:hAnsi="Times New Roman"/>
          <w:b w:val="false"/>
          <w:i w:val="false"/>
          <w:caps w:val="false"/>
          <w:smallCaps w:val="false"/>
          <w:color w:val="333333"/>
          <w:spacing w:val="0"/>
          <w:sz w:val="24"/>
        </w:rPr>
        <w:t>7</w:t>
      </w:r>
    </w:p>
    <w:p>
      <w:pPr>
        <w:pStyle w:val="Style16"/>
        <w:widowControl/>
        <w:spacing w:before="0" w:after="0"/>
        <w:ind w:left="0" w:right="0" w:hanging="0"/>
        <w:jc w:val="both"/>
        <w:rPr>
          <w:caps w:val="false"/>
          <w:smallCaps w:val="false"/>
          <w:color w:val="333333"/>
          <w:spacing w:val="0"/>
        </w:rPr>
      </w:pPr>
      <w:r>
        <w:rPr>
          <w:rFonts w:ascii="Times New Roman" w:hAnsi="Times New Roman"/>
          <w:caps w:val="false"/>
          <w:smallCaps w:val="false"/>
          <w:color w:val="333333"/>
          <w:spacing w:val="0"/>
        </w:rPr>
        <w:t> </w:t>
      </w:r>
    </w:p>
    <w:p>
      <w:pPr>
        <w:pStyle w:val="4"/>
        <w:widowControl/>
        <w:spacing w:lineRule="auto" w:line="264"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8"/>
        </w:rPr>
      </w:pPr>
      <w:r>
        <w:rPr>
          <w:rFonts w:ascii="Times New Roman" w:hAnsi="Times New Roman"/>
          <w:b/>
          <w:bCs/>
          <w:i w:val="false"/>
          <w:caps w:val="false"/>
          <w:smallCaps w:val="false"/>
          <w:color w:val="333333"/>
          <w:spacing w:val="0"/>
          <w:sz w:val="28"/>
        </w:rPr>
        <w:t>Порядок сообщения муниципальными служащими Новоямского сельского поселения Ельниковского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pPr>
        <w:pStyle w:val="Style16"/>
        <w:widowControl/>
        <w:spacing w:before="0" w:after="0"/>
        <w:ind w:left="0" w:right="0" w:hanging="0"/>
        <w:jc w:val="both"/>
        <w:rPr>
          <w:caps w:val="false"/>
          <w:smallCaps w:val="false"/>
          <w:color w:val="333333"/>
          <w:spacing w:val="0"/>
        </w:rPr>
      </w:pPr>
      <w:r>
        <w:rPr>
          <w:rFonts w:ascii="Times New Roman" w:hAnsi="Times New Roman"/>
          <w:caps w:val="false"/>
          <w:smallCaps w:val="false"/>
          <w:color w:val="333333"/>
          <w:spacing w:val="0"/>
        </w:rPr>
        <w:t> </w:t>
      </w:r>
    </w:p>
    <w:p>
      <w:pPr>
        <w:pStyle w:val="Style16"/>
        <w:widowControl/>
        <w:spacing w:before="0" w:after="0"/>
        <w:ind w:left="0" w:right="0" w:hanging="0"/>
        <w:jc w:val="both"/>
        <w:rPr/>
      </w:pPr>
      <w:r>
        <w:rPr>
          <w:rFonts w:ascii="Times New Roman" w:hAnsi="Times New Roman"/>
          <w:b w:val="false"/>
          <w:i w:val="false"/>
          <w:caps w:val="false"/>
          <w:smallCaps w:val="false"/>
          <w:color w:val="000000"/>
          <w:spacing w:val="0"/>
          <w:sz w:val="26"/>
          <w:szCs w:val="26"/>
        </w:rPr>
        <w:tab/>
        <w:t>1. Настоящий Порядок сообщения муниципальными служащими Новоямского сельского поселения Ельниковского муниципального района Республики Мордовия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9.1 части первой статьи 12 Федерального закона от 02.03.2007 № 25-ФЗ «</w:t>
      </w:r>
      <w:r>
        <w:rPr>
          <w:rStyle w:val="Style14"/>
          <w:rFonts w:ascii="Times New Roman" w:hAnsi="Times New Roman"/>
          <w:b w:val="false"/>
          <w:i w:val="false"/>
          <w:caps w:val="false"/>
          <w:smallCaps w:val="false"/>
          <w:strike w:val="false"/>
          <w:dstrike w:val="false"/>
          <w:color w:val="000000"/>
          <w:spacing w:val="0"/>
          <w:sz w:val="26"/>
          <w:szCs w:val="26"/>
          <w:u w:val="none"/>
          <w:effect w:val="none"/>
        </w:rPr>
        <w:t>О муниципальной службе в Российской Федерации</w:t>
      </w:r>
      <w:r>
        <w:rPr>
          <w:rFonts w:ascii="Times New Roman" w:hAnsi="Times New Roman"/>
          <w:b w:val="false"/>
          <w:i w:val="false"/>
          <w:caps w:val="false"/>
          <w:smallCaps w:val="false"/>
          <w:color w:val="000000"/>
          <w:spacing w:val="0"/>
          <w:sz w:val="26"/>
          <w:szCs w:val="26"/>
          <w:u w:val="none"/>
        </w:rPr>
        <w:t>», и устанавливает процедуру</w:t>
      </w:r>
      <w:r>
        <w:rPr>
          <w:rFonts w:ascii="Times New Roman" w:hAnsi="Times New Roman"/>
          <w:b w:val="false"/>
          <w:i w:val="false"/>
          <w:caps w:val="false"/>
          <w:smallCaps w:val="false"/>
          <w:color w:val="000000"/>
          <w:spacing w:val="0"/>
          <w:sz w:val="26"/>
          <w:szCs w:val="26"/>
        </w:rPr>
        <w:t xml:space="preserve"> сообщения муниципальным служащими Новоямского сельского поселения Ельниковского муниципального района Республики Мордовия (далее - муниципальный служащий) представителю нанимателя (работодателю):</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pPr>
        <w:pStyle w:val="Style16"/>
        <w:widowControl/>
        <w:spacing w:before="0" w:after="0"/>
        <w:ind w:left="0" w:right="0" w:hanging="0"/>
        <w:jc w:val="both"/>
        <w:rPr/>
      </w:pPr>
      <w:r>
        <w:rPr>
          <w:rFonts w:ascii="Times New Roman" w:hAnsi="Times New Roman"/>
          <w:b w:val="false"/>
          <w:i w:val="false"/>
          <w:caps w:val="false"/>
          <w:smallCaps w:val="false"/>
          <w:color w:val="000000"/>
          <w:spacing w:val="0"/>
          <w:sz w:val="26"/>
          <w:szCs w:val="26"/>
        </w:rPr>
        <w:tab/>
        <w:t xml:space="preserve">2. Для целей настоящего Порядка используются понятия в значениях, в которых они используются в Федеральном законе от 02.03.2007 № 25-ФЗ </w:t>
      </w:r>
      <w:r>
        <w:rPr>
          <w:rFonts w:ascii="Times New Roman" w:hAnsi="Times New Roman"/>
          <w:b w:val="false"/>
          <w:i w:val="false"/>
          <w:caps w:val="false"/>
          <w:smallCaps w:val="false"/>
          <w:color w:val="000000"/>
          <w:spacing w:val="0"/>
          <w:sz w:val="26"/>
          <w:szCs w:val="26"/>
          <w:u w:val="none"/>
        </w:rPr>
        <w:t>«</w:t>
      </w:r>
      <w:r>
        <w:rPr>
          <w:rStyle w:val="Style14"/>
          <w:rFonts w:ascii="Times New Roman" w:hAnsi="Times New Roman"/>
          <w:b w:val="false"/>
          <w:i w:val="false"/>
          <w:caps w:val="false"/>
          <w:smallCaps w:val="false"/>
          <w:strike w:val="false"/>
          <w:dstrike w:val="false"/>
          <w:color w:val="000000"/>
          <w:spacing w:val="0"/>
          <w:sz w:val="26"/>
          <w:szCs w:val="26"/>
          <w:u w:val="none"/>
          <w:effect w:val="none"/>
        </w:rPr>
        <w:t>О муниципальной службе в Российской Федерации</w:t>
      </w:r>
      <w:r>
        <w:rPr>
          <w:rFonts w:ascii="Times New Roman" w:hAnsi="Times New Roman"/>
          <w:b w:val="false"/>
          <w:i w:val="false"/>
          <w:caps w:val="false"/>
          <w:smallCaps w:val="false"/>
          <w:color w:val="000000"/>
          <w:spacing w:val="0"/>
          <w:sz w:val="26"/>
          <w:szCs w:val="26"/>
          <w:u w:val="none"/>
        </w:rPr>
        <w:t>» и Федеральном законе от 31.05.2002 № 62-ФЗ «</w:t>
      </w:r>
      <w:r>
        <w:rPr>
          <w:rStyle w:val="Style14"/>
          <w:rFonts w:ascii="Times New Roman" w:hAnsi="Times New Roman"/>
          <w:b w:val="false"/>
          <w:i w:val="false"/>
          <w:caps w:val="false"/>
          <w:smallCaps w:val="false"/>
          <w:strike w:val="false"/>
          <w:dstrike w:val="false"/>
          <w:color w:val="000000"/>
          <w:spacing w:val="0"/>
          <w:sz w:val="26"/>
          <w:szCs w:val="26"/>
          <w:u w:val="none"/>
          <w:effect w:val="none"/>
        </w:rPr>
        <w:t>О гражданстве Российской Федерации</w:t>
      </w:r>
      <w:bookmarkStart w:id="1" w:name="e714b8d9-5024-4113-97ae-71f960a653ed"/>
      <w:bookmarkEnd w:id="1"/>
      <w:r>
        <w:rPr>
          <w:rFonts w:ascii="Times New Roman" w:hAnsi="Times New Roman"/>
          <w:b w:val="false"/>
          <w:i w:val="false"/>
          <w:caps w:val="false"/>
          <w:smallCaps w:val="false"/>
          <w:color w:val="000000"/>
          <w:spacing w:val="0"/>
          <w:sz w:val="26"/>
          <w:szCs w:val="26"/>
          <w:u w:val="none"/>
        </w:rPr>
        <w:t>».</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u w:val="none"/>
        </w:rPr>
        <w:tab/>
        <w:t>3. Муниципальный служащий обязан сообщить предс</w:t>
      </w:r>
      <w:r>
        <w:rPr>
          <w:rFonts w:ascii="Times New Roman" w:hAnsi="Times New Roman"/>
          <w:b w:val="false"/>
          <w:i w:val="false"/>
          <w:caps w:val="false"/>
          <w:smallCaps w:val="false"/>
          <w:color w:val="000000"/>
          <w:spacing w:val="0"/>
          <w:sz w:val="26"/>
          <w:szCs w:val="26"/>
        </w:rPr>
        <w:t>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4. Сообщение представляется в администрацию Новоямского сельского поселения Ельниковского муниципального района Республики Мордовия (далее - администрация).</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5. В сообщении указываются:</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1) фамилия, имя, отчество (последнее - при наличии) муниципального служащего, направившего сообщение, замещаемая им должность муниципальной службы;</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4) дата составления сообщения и подпись муниципального служащего.</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К сообщению прилагаются документы либо копии документов, подтверждающие наступление указанных выше обстоятельств.</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 2 к настоящему Порядку.</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Журнал регистрации сообщений должен быть прошнурован, пронумерован и заверен подписью уполномоченного лица и печатью.</w:t>
      </w:r>
    </w:p>
    <w:p>
      <w:pPr>
        <w:pStyle w:val="Style16"/>
        <w:widowControl/>
        <w:spacing w:before="0" w:after="0"/>
        <w:ind w:left="0" w:right="0" w:hanging="0"/>
        <w:jc w:val="both"/>
        <w:rPr>
          <w:rFonts w:ascii="Arial" w:hAnsi="Arial"/>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w:t>
      </w:r>
    </w:p>
    <w:p>
      <w:pPr>
        <w:pStyle w:val="Style16"/>
        <w:widowControl/>
        <w:spacing w:before="0" w:after="0"/>
        <w:ind w:left="0" w:right="0" w:hanging="0"/>
        <w:jc w:val="both"/>
        <w:rPr/>
      </w:pPr>
      <w:r>
        <w:rPr>
          <w:rFonts w:ascii="Times New Roman" w:hAnsi="Times New Roman"/>
          <w:b w:val="false"/>
          <w:i w:val="false"/>
          <w:caps w:val="false"/>
          <w:smallCaps w:val="false"/>
          <w:color w:val="000000"/>
          <w:spacing w:val="0"/>
          <w:sz w:val="26"/>
          <w:szCs w:val="26"/>
        </w:rPr>
        <w:tab/>
        <w:t xml:space="preserve">7. 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 -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w:t>
      </w:r>
      <w:r>
        <w:rPr>
          <w:rFonts w:ascii="Times New Roman" w:hAnsi="Times New Roman"/>
          <w:b w:val="false"/>
          <w:i w:val="false"/>
          <w:caps w:val="false"/>
          <w:smallCaps w:val="false"/>
          <w:color w:val="000000"/>
          <w:spacing w:val="0"/>
          <w:sz w:val="26"/>
          <w:szCs w:val="26"/>
          <w:u w:val="none"/>
        </w:rPr>
        <w:t>«</w:t>
      </w:r>
      <w:r>
        <w:rPr>
          <w:rStyle w:val="Style14"/>
          <w:rFonts w:ascii="Times New Roman" w:hAnsi="Times New Roman"/>
          <w:b w:val="false"/>
          <w:i w:val="false"/>
          <w:caps w:val="false"/>
          <w:smallCaps w:val="false"/>
          <w:strike w:val="false"/>
          <w:dstrike w:val="false"/>
          <w:color w:val="000000"/>
          <w:spacing w:val="0"/>
          <w:sz w:val="26"/>
          <w:szCs w:val="26"/>
          <w:u w:val="none"/>
          <w:effect w:val="none"/>
        </w:rPr>
        <w:t>О муниципальной службе в Российской Федерации</w:t>
      </w:r>
      <w:r>
        <w:rPr>
          <w:rFonts w:ascii="Times New Roman" w:hAnsi="Times New Roman"/>
          <w:b w:val="false"/>
          <w:i w:val="false"/>
          <w:caps w:val="false"/>
          <w:smallCaps w:val="false"/>
          <w:color w:val="000000"/>
          <w:spacing w:val="0"/>
          <w:sz w:val="26"/>
          <w:szCs w:val="26"/>
          <w:u w:val="none"/>
        </w:rPr>
        <w:t>» при прохождении муниципальным служащим муниципальной службы и предложение о принятии решения в соответс</w:t>
      </w:r>
      <w:r>
        <w:rPr>
          <w:rFonts w:ascii="Times New Roman" w:hAnsi="Times New Roman"/>
          <w:b w:val="false"/>
          <w:i w:val="false"/>
          <w:caps w:val="false"/>
          <w:smallCaps w:val="false"/>
          <w:color w:val="000000"/>
          <w:spacing w:val="0"/>
          <w:sz w:val="26"/>
          <w:szCs w:val="26"/>
        </w:rPr>
        <w:t>твии с законодательством Российской Федерации.</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8. В ходе рассмотрения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w:t>
      </w:r>
    </w:p>
    <w:p>
      <w:pPr>
        <w:pStyle w:val="Style16"/>
        <w:widowControl/>
        <w:spacing w:before="0" w:after="0"/>
        <w:ind w:left="0" w:right="0" w:hanging="0"/>
        <w:jc w:val="both"/>
        <w:rPr/>
      </w:pPr>
      <w:r>
        <w:rPr>
          <w:rFonts w:ascii="Times New Roman" w:hAnsi="Times New Roman"/>
          <w:b w:val="false"/>
          <w:i w:val="false"/>
          <w:caps w:val="false"/>
          <w:smallCaps w:val="false"/>
          <w:color w:val="000000"/>
          <w:spacing w:val="0"/>
          <w:sz w:val="26"/>
          <w:szCs w:val="26"/>
        </w:rPr>
        <w:tab/>
        <w:t>9. Мотивированное заключение, сообщение и документы не позднее четырех рабочих дней со дня регистрации сообщения представляются главе сельского поселения (лицу, исполняющему его обязанности) для принятия решения в соответствии со статьей 13 Федерального закона от 02.03.2007  № 25-ФЗ «</w:t>
      </w:r>
      <w:r>
        <w:rPr>
          <w:rStyle w:val="Style14"/>
          <w:rFonts w:ascii="Times New Roman" w:hAnsi="Times New Roman"/>
          <w:b w:val="false"/>
          <w:i w:val="false"/>
          <w:caps w:val="false"/>
          <w:smallCaps w:val="false"/>
          <w:strike w:val="false"/>
          <w:dstrike w:val="false"/>
          <w:color w:val="000000"/>
          <w:spacing w:val="0"/>
          <w:sz w:val="26"/>
          <w:szCs w:val="26"/>
          <w:u w:val="none"/>
          <w:effect w:val="none"/>
        </w:rPr>
        <w:t>О муниципальной службе в Российской Федерации</w:t>
      </w:r>
      <w:r>
        <w:rPr>
          <w:rFonts w:ascii="Times New Roman" w:hAnsi="Times New Roman"/>
          <w:b w:val="false"/>
          <w:i w:val="false"/>
          <w:caps w:val="false"/>
          <w:smallCaps w:val="false"/>
          <w:color w:val="000000"/>
          <w:spacing w:val="0"/>
          <w:sz w:val="26"/>
          <w:szCs w:val="26"/>
          <w:u w:val="none"/>
        </w:rPr>
        <w:t>».</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сельского поселения (лицом, исполняющим его обязанности) не позднее семи рабочих дней со дня регистрации сообщения.</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11. Копия указанного в пункте 10 настоящего Порядка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w:t>
      </w:r>
    </w:p>
    <w:p>
      <w:pPr>
        <w:pStyle w:val="Style16"/>
        <w:widowControl/>
        <w:spacing w:before="0" w:after="0"/>
        <w:ind w:left="0" w:right="0" w:hanging="0"/>
        <w:jc w:val="both"/>
        <w:rPr>
          <w:rFonts w:ascii="Helvetica Neue;Helvetica;Arial;sans-serif" w:hAnsi="Helvetica Neue;Helvetica;Arial;sans-serif"/>
          <w:b w:val="false"/>
          <w:b w:val="false"/>
          <w:i w:val="false"/>
          <w:i w:val="false"/>
          <w:caps w:val="false"/>
          <w:smallCaps w:val="false"/>
          <w:color w:val="333333"/>
          <w:spacing w:val="0"/>
        </w:rPr>
      </w:pPr>
      <w:r>
        <w:rPr>
          <w:rFonts w:ascii="Times New Roman" w:hAnsi="Times New Roman"/>
          <w:b w:val="false"/>
          <w:i w:val="false"/>
          <w:caps w:val="false"/>
          <w:smallCaps w:val="false"/>
          <w:color w:val="000000"/>
          <w:spacing w:val="0"/>
          <w:sz w:val="26"/>
          <w:szCs w:val="26"/>
        </w:rPr>
        <w:tab/>
        <w:t>12. Сообщение, мотивированное заключение и иные документы, приобщаются к личному делу муниципального служащего.</w:t>
      </w:r>
    </w:p>
    <w:p>
      <w:pPr>
        <w:pStyle w:val="Style16"/>
        <w:widowControl/>
        <w:spacing w:before="0" w:after="0"/>
        <w:ind w:left="0" w:right="0" w:hanging="0"/>
        <w:jc w:val="both"/>
        <w:rPr>
          <w:caps w:val="false"/>
          <w:smallCaps w:val="false"/>
          <w:color w:val="333333"/>
          <w:spacing w:val="0"/>
        </w:rPr>
      </w:pPr>
      <w:r>
        <w:rPr>
          <w:rFonts w:ascii="Times New Roman" w:hAnsi="Times New Roman"/>
          <w:caps w:val="false"/>
          <w:smallCaps w:val="false"/>
          <w:color w:val="000000"/>
          <w:spacing w:val="0"/>
          <w:sz w:val="26"/>
          <w:szCs w:val="26"/>
        </w:rPr>
        <w:t> </w:t>
      </w:r>
    </w:p>
    <w:p>
      <w:pPr>
        <w:pStyle w:val="Normal"/>
        <w:widowControl w:val="fals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jc w:val="right"/>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0" w:after="0"/>
        <w:ind w:left="5812" w:hanging="0"/>
        <w:jc w:val="both"/>
        <w:outlineLvl w:val="0"/>
        <w:rPr>
          <w:rFonts w:eastAsia="Times New Roman" w:cs="Times New Roman"/>
          <w:sz w:val="24"/>
          <w:szCs w:val="24"/>
          <w:lang w:eastAsia="ru-RU"/>
        </w:rPr>
      </w:pPr>
      <w:r>
        <w:rPr>
          <w:rFonts w:ascii="Times New Roman" w:hAnsi="Times New Roman"/>
        </w:rPr>
      </w:r>
    </w:p>
    <w:p>
      <w:pPr>
        <w:pStyle w:val="Normal"/>
        <w:widowControl w:val="false"/>
        <w:numPr>
          <w:ilvl w:val="0"/>
          <w:numId w:val="0"/>
        </w:numPr>
        <w:spacing w:lineRule="auto" w:line="240" w:before="0" w:after="0"/>
        <w:ind w:left="5812" w:hanging="0"/>
        <w:jc w:val="both"/>
        <w:outlineLvl w:val="0"/>
        <w:rPr>
          <w:rFonts w:eastAsia="Times New Roman" w:cs="Times New Roman"/>
          <w:sz w:val="24"/>
          <w:szCs w:val="24"/>
          <w:lang w:eastAsia="ru-RU"/>
        </w:rPr>
      </w:pPr>
      <w:r>
        <w:rPr>
          <w:rFonts w:ascii="Times New Roman" w:hAnsi="Times New Roman"/>
        </w:rPr>
      </w:r>
    </w:p>
    <w:p>
      <w:pPr>
        <w:pStyle w:val="Normal"/>
        <w:widowControl w:val="false"/>
        <w:numPr>
          <w:ilvl w:val="0"/>
          <w:numId w:val="0"/>
        </w:numPr>
        <w:spacing w:lineRule="auto" w:line="240" w:before="0" w:after="0"/>
        <w:ind w:left="5812" w:hanging="0"/>
        <w:jc w:val="both"/>
        <w:outlineLvl w:val="0"/>
        <w:rPr>
          <w:rFonts w:eastAsia="Times New Roman" w:cs="Times New Roman"/>
          <w:sz w:val="24"/>
          <w:szCs w:val="24"/>
          <w:lang w:eastAsia="ru-RU"/>
        </w:rPr>
      </w:pPr>
      <w:r>
        <w:rPr>
          <w:rFonts w:ascii="Times New Roman" w:hAnsi="Times New Roman"/>
        </w:rPr>
      </w:r>
    </w:p>
    <w:p>
      <w:pPr>
        <w:pStyle w:val="Normal"/>
        <w:widowControl w:val="false"/>
        <w:numPr>
          <w:ilvl w:val="0"/>
          <w:numId w:val="0"/>
        </w:numPr>
        <w:spacing w:lineRule="auto" w:line="240" w:before="0" w:after="0"/>
        <w:ind w:left="5812" w:hanging="0"/>
        <w:jc w:val="both"/>
        <w:outlineLvl w:val="0"/>
        <w:rPr>
          <w:rFonts w:eastAsia="Times New Roman" w:cs="Times New Roman"/>
          <w:sz w:val="24"/>
          <w:szCs w:val="24"/>
          <w:lang w:eastAsia="ru-RU"/>
        </w:rPr>
      </w:pPr>
      <w:r>
        <w:rPr>
          <w:rFonts w:ascii="Times New Roman" w:hAnsi="Times New Roman"/>
        </w:rPr>
      </w:r>
    </w:p>
    <w:p>
      <w:pPr>
        <w:pStyle w:val="Normal"/>
        <w:widowControl w:val="false"/>
        <w:numPr>
          <w:ilvl w:val="0"/>
          <w:numId w:val="0"/>
        </w:numPr>
        <w:spacing w:lineRule="auto" w:line="240" w:before="0" w:after="0"/>
        <w:ind w:left="5812" w:hanging="0"/>
        <w:jc w:val="right"/>
        <w:outlineLvl w:val="0"/>
        <w:rPr/>
      </w:pPr>
      <w:r>
        <w:rPr>
          <w:rFonts w:eastAsia="Times New Roman" w:cs="Times New Roman" w:ascii="Times New Roman" w:hAnsi="Times New Roman"/>
          <w:color w:val="auto"/>
          <w:kern w:val="0"/>
          <w:sz w:val="24"/>
          <w:szCs w:val="24"/>
          <w:lang w:val="ru-RU" w:eastAsia="ru-RU" w:bidi="ar-SA"/>
        </w:rPr>
        <w:t xml:space="preserve">ПРИЛОЖЕНИЕ </w:t>
      </w:r>
      <w:r>
        <w:rPr>
          <w:rFonts w:eastAsia="Times New Roman" w:cs="Times New Roman" w:ascii="Times New Roman" w:hAnsi="Times New Roman"/>
          <w:sz w:val="24"/>
          <w:szCs w:val="24"/>
          <w:lang w:eastAsia="ru-RU"/>
        </w:rPr>
        <w:t>№ 1</w:t>
      </w:r>
    </w:p>
    <w:p>
      <w:pPr>
        <w:pStyle w:val="Normal"/>
        <w:widowControl w:val="false"/>
        <w:numPr>
          <w:ilvl w:val="0"/>
          <w:numId w:val="0"/>
        </w:numPr>
        <w:spacing w:lineRule="auto" w:line="240" w:before="0" w:after="0"/>
        <w:ind w:left="5812" w:hanging="0"/>
        <w:jc w:val="right"/>
        <w:outlineLvl w:val="0"/>
        <w:rPr>
          <w:b w:val="false"/>
          <w:b w:val="false"/>
          <w:bCs w:val="false"/>
          <w:color w:val="000000"/>
          <w:sz w:val="24"/>
          <w:szCs w:val="24"/>
        </w:rPr>
      </w:pPr>
      <w:r>
        <w:rPr>
          <w:rFonts w:eastAsia="Times New Roman" w:cs="Times New Roman" w:ascii="Times New Roman" w:hAnsi="Times New Roman"/>
          <w:b w:val="false"/>
          <w:bCs w:val="false"/>
          <w:color w:val="000000"/>
          <w:sz w:val="24"/>
          <w:szCs w:val="24"/>
          <w:lang w:eastAsia="ru-RU"/>
        </w:rPr>
        <w:t xml:space="preserve">к Порядку </w:t>
      </w:r>
      <w:r>
        <w:rPr>
          <w:rFonts w:eastAsia="Times New Roman" w:cs="Times New Roman" w:ascii="Times New Roman" w:hAnsi="Times New Roman"/>
          <w:b w:val="false"/>
          <w:bCs w:val="false"/>
          <w:color w:val="000000"/>
          <w:sz w:val="24"/>
          <w:szCs w:val="24"/>
          <w:lang w:eastAsia="ru-RU"/>
        </w:rPr>
        <w:t xml:space="preserve">сообщения муниципальными служащими </w:t>
      </w:r>
      <w:r>
        <w:rPr>
          <w:rFonts w:eastAsia="Times New Roman" w:cs="Times New Roman" w:ascii="Times New Roman" w:hAnsi="Times New Roman"/>
          <w:b w:val="false"/>
          <w:bCs w:val="false"/>
          <w:i w:val="false"/>
          <w:caps w:val="false"/>
          <w:smallCaps w:val="false"/>
          <w:color w:val="000000"/>
          <w:spacing w:val="0"/>
          <w:sz w:val="24"/>
          <w:szCs w:val="24"/>
          <w:lang w:eastAsia="ru-RU"/>
        </w:rPr>
        <w:t>Новоямского сельского поселения Ельниковского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pPr>
        <w:pStyle w:val="Normal"/>
        <w:widowControl w:val="false"/>
        <w:spacing w:lineRule="auto" w:line="240" w:before="0" w:after="0"/>
        <w:jc w:val="right"/>
        <w:rPr>
          <w:rFonts w:ascii="Times New Roman" w:hAnsi="Times New Roman" w:eastAsia="Times New Roman" w:cs="Times New Roman"/>
          <w:b w:val="false"/>
          <w:b w:val="false"/>
          <w:bCs w:val="false"/>
          <w:color w:val="000000"/>
          <w:sz w:val="24"/>
          <w:szCs w:val="24"/>
          <w:lang w:eastAsia="ru-RU"/>
        </w:rPr>
      </w:pPr>
      <w:r>
        <w:rPr>
          <w:rFonts w:eastAsia="Times New Roman" w:cs="Times New Roman" w:ascii="Times New Roman" w:hAnsi="Times New Roman"/>
          <w:b w:val="false"/>
          <w:bCs w:val="false"/>
          <w:color w:val="000000"/>
          <w:sz w:val="24"/>
          <w:szCs w:val="24"/>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2" w:name="Par71"/>
      <w:bookmarkStart w:id="3" w:name="Par71"/>
      <w:bookmarkEnd w:id="3"/>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СООБЩЕНИЕ</w:t>
      </w:r>
    </w:p>
    <w:p>
      <w:pPr>
        <w:pStyle w:val="Normal"/>
        <w:widowControl w:val="false"/>
        <w:numPr>
          <w:ilvl w:val="0"/>
          <w:numId w:val="0"/>
        </w:numPr>
        <w:bidi w:val="0"/>
        <w:spacing w:lineRule="auto" w:line="240" w:before="0" w:after="0"/>
        <w:ind w:left="0" w:right="0" w:hanging="0"/>
        <w:jc w:val="center"/>
        <w:outlineLvl w:val="0"/>
        <w:rPr>
          <w:rFonts w:ascii="Times New Roman" w:hAnsi="Times New Roman" w:eastAsia="Times New Roman" w:cs="Times New Roman"/>
          <w:b w:val="false"/>
          <w:b w:val="false"/>
          <w:bCs w:val="false"/>
          <w:color w:val="000000"/>
          <w:sz w:val="24"/>
          <w:szCs w:val="24"/>
          <w:lang w:eastAsia="ru-RU"/>
        </w:rPr>
      </w:pPr>
      <w:r>
        <w:rPr>
          <w:rFonts w:eastAsia="Times New Roman" w:cs="Times New Roman" w:ascii="Times New Roman" w:hAnsi="Times New Roman"/>
          <w:b w:val="false"/>
          <w:bCs w:val="false"/>
          <w:color w:val="000000"/>
          <w:sz w:val="24"/>
          <w:szCs w:val="24"/>
          <w:lang w:eastAsia="ru-RU"/>
        </w:rPr>
        <w:t xml:space="preserve">муниципального служащего </w:t>
      </w:r>
      <w:r>
        <w:rPr>
          <w:rFonts w:eastAsia="Times New Roman" w:cs="Times New Roman" w:ascii="Times New Roman" w:hAnsi="Times New Roman"/>
          <w:b w:val="false"/>
          <w:bCs w:val="false"/>
          <w:i w:val="false"/>
          <w:caps w:val="false"/>
          <w:smallCaps w:val="false"/>
          <w:color w:val="000000"/>
          <w:spacing w:val="0"/>
          <w:sz w:val="24"/>
          <w:szCs w:val="24"/>
          <w:lang w:eastAsia="ru-RU"/>
        </w:rPr>
        <w:t>Новоямского сельского поселения Ельниковского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ascii="Times New Roman" w:hAnsi="Times New Roman"/>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widowControl w:val="false"/>
        <w:spacing w:lineRule="auto" w:line="240" w:before="0" w:after="0"/>
        <w:ind w:left="5245" w:hanging="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(должность, фамилия, инициалы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6"/>
          <w:szCs w:val="16"/>
          <w:lang w:eastAsia="ru-RU"/>
        </w:rPr>
        <w:t>представителя нанимателя)</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от____________________________________</w:t>
      </w:r>
    </w:p>
    <w:p>
      <w:pPr>
        <w:pStyle w:val="Normal"/>
        <w:widowControl w:val="false"/>
        <w:spacing w:lineRule="auto" w:line="240" w:before="0" w:after="0"/>
        <w:ind w:left="5245" w:hanging="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(фамилия, имя, отчество (последнее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6"/>
          <w:szCs w:val="16"/>
          <w:lang w:eastAsia="ru-RU"/>
        </w:rPr>
        <w:t>при наличии)</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______________________________________ </w:t>
      </w:r>
    </w:p>
    <w:p>
      <w:pPr>
        <w:pStyle w:val="Normal"/>
        <w:widowControl w:val="false"/>
        <w:spacing w:lineRule="auto" w:line="240" w:before="0" w:after="0"/>
        <w:ind w:left="5245" w:hanging="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муниципального служащего,</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6"/>
          <w:szCs w:val="16"/>
          <w:lang w:eastAsia="ru-RU"/>
        </w:rPr>
        <w:t>замещаемая должность)</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widowControl w:val="false"/>
        <w:spacing w:lineRule="auto" w:line="240" w:before="0" w:after="0"/>
        <w:ind w:left="524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Courier New" w:hAnsi="Courier New" w:eastAsia="Times New Roman" w:cs="Courier New"/>
          <w:sz w:val="24"/>
          <w:szCs w:val="24"/>
          <w:lang w:eastAsia="ru-RU"/>
        </w:rPr>
      </w:pPr>
      <w:r>
        <w:rPr>
          <w:rFonts w:eastAsia="Times New Roman" w:cs="Times New Roman" w:ascii="Times New Roman" w:hAnsi="Times New Roman"/>
          <w:sz w:val="24"/>
          <w:szCs w:val="24"/>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pPr>
        <w:pStyle w:val="Normal"/>
        <w:widowControl w:val="false"/>
        <w:spacing w:lineRule="auto" w:line="240" w:before="0" w:after="0"/>
        <w:jc w:val="center"/>
        <w:rPr>
          <w:rFonts w:ascii="Courier New" w:hAnsi="Courier New" w:eastAsia="Times New Roman" w:cs="Courier New"/>
          <w:sz w:val="20"/>
          <w:szCs w:val="20"/>
          <w:lang w:eastAsia="ru-RU"/>
        </w:rPr>
      </w:pPr>
      <w:r>
        <w:rPr>
          <w:rFonts w:eastAsia="Times New Roman" w:cs="Courier New" w:ascii="Times New Roman" w:hAnsi="Times New Roman"/>
          <w:sz w:val="20"/>
          <w:szCs w:val="20"/>
          <w:lang w:eastAsia="ru-RU"/>
        </w:rPr>
        <w:t>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(указать:</w:t>
      </w:r>
    </w:p>
    <w:p>
      <w:pPr>
        <w:pStyle w:val="Normal"/>
        <w:widowControl w:val="false"/>
        <w:spacing w:lineRule="auto" w:line="240" w:before="0" w:after="0"/>
        <w:jc w:val="center"/>
        <w:rPr>
          <w:rFonts w:ascii="Courier New" w:hAnsi="Courier New" w:eastAsia="Times New Roman" w:cs="Courier New"/>
          <w:sz w:val="20"/>
          <w:szCs w:val="20"/>
          <w:lang w:eastAsia="ru-RU"/>
        </w:rPr>
      </w:pPr>
      <w:r>
        <w:rPr>
          <w:rFonts w:eastAsia="Times New Roman" w:cs="Courier New" w:ascii="Times New Roman" w:hAnsi="Times New Roman"/>
          <w:sz w:val="20"/>
          <w:szCs w:val="20"/>
          <w:lang w:eastAsia="ru-RU"/>
        </w:rPr>
        <w:t>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участника международного договора, в соответствии с которым иностранный</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16"/>
          <w:szCs w:val="16"/>
          <w:lang w:eastAsia="ru-RU"/>
        </w:rPr>
        <w:t xml:space="preserve">гражданин имеет право находиться на муниципальной службе), </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дату прекращения гражданства – в случае прекращения гражданства (подданства);</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документ, подтверждающий право на постоянное проживание гражданина на территории</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16"/>
          <w:szCs w:val="16"/>
          <w:lang w:eastAsia="ru-RU"/>
        </w:rPr>
        <w:t xml:space="preserve">иностранного государства, дату приобретения </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16"/>
          <w:szCs w:val="16"/>
          <w:lang w:eastAsia="ru-RU"/>
        </w:rPr>
        <w:t>гражданства либо права на постоянное проживание гражданина на</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16"/>
          <w:szCs w:val="16"/>
          <w:lang w:eastAsia="ru-RU"/>
        </w:rPr>
        <w:t xml:space="preserve">территории иностранного государства – в случае приобретения гражданства </w:t>
      </w: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(подданства) либо получения вида на</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16"/>
          <w:szCs w:val="16"/>
          <w:lang w:eastAsia="ru-RU"/>
        </w:rPr>
        <w:t xml:space="preserve">жительство или иного документа, подтверждающего право на постоянное проживание гражданина на </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20"/>
          <w:szCs w:val="20"/>
          <w:lang w:eastAsia="ru-RU"/>
        </w:rPr>
        <w:t>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территории иностранного государства)</w:t>
      </w:r>
    </w:p>
    <w:p>
      <w:pPr>
        <w:pStyle w:val="Normal"/>
        <w:widowControl w:val="false"/>
        <w:spacing w:lineRule="auto" w:line="240" w:before="0" w:after="0"/>
        <w:jc w:val="both"/>
        <w:rPr>
          <w:rFonts w:ascii="Times New Roman" w:hAnsi="Times New Roman" w:eastAsia="Times New Roman" w:cs="Courier New"/>
          <w:sz w:val="20"/>
          <w:szCs w:val="20"/>
          <w:lang w:eastAsia="ru-RU"/>
        </w:rPr>
      </w:pPr>
      <w:r>
        <w:rPr>
          <w:rFonts w:eastAsia="Times New Roman" w:cs="Courier New"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Courier New"/>
          <w:sz w:val="20"/>
          <w:szCs w:val="20"/>
          <w:lang w:eastAsia="ru-RU"/>
        </w:rPr>
      </w:pPr>
      <w:r>
        <w:rPr>
          <w:rFonts w:eastAsia="Times New Roman" w:cs="Courier New" w:ascii="Times New Roman" w:hAnsi="Times New Roman"/>
          <w:sz w:val="20"/>
          <w:szCs w:val="20"/>
          <w:lang w:eastAsia="ru-RU"/>
        </w:rPr>
      </w:r>
    </w:p>
    <w:p>
      <w:pPr>
        <w:pStyle w:val="Normal"/>
        <w:widowControl w:val="false"/>
        <w:spacing w:lineRule="auto" w:line="240" w:before="0" w:after="0"/>
        <w:ind w:left="4962" w:hanging="0"/>
        <w:jc w:val="both"/>
        <w:rPr>
          <w:rFonts w:ascii="Courier New" w:hAnsi="Courier New" w:eastAsia="Times New Roman" w:cs="Courier New"/>
          <w:sz w:val="20"/>
          <w:szCs w:val="20"/>
          <w:lang w:eastAsia="ru-RU"/>
        </w:rPr>
      </w:pPr>
      <w:r>
        <w:rPr>
          <w:rFonts w:eastAsia="Times New Roman" w:cs="Courier New" w:ascii="Times New Roman" w:hAnsi="Times New Roman"/>
          <w:sz w:val="20"/>
          <w:szCs w:val="20"/>
          <w:lang w:eastAsia="ru-RU"/>
        </w:rPr>
        <w:t>_________________________________________</w:t>
      </w:r>
    </w:p>
    <w:p>
      <w:pPr>
        <w:pStyle w:val="Normal"/>
        <w:widowControl w:val="false"/>
        <w:spacing w:lineRule="auto" w:line="240" w:before="0" w:after="0"/>
        <w:ind w:left="4962" w:hanging="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дата заполнения сообщения</w:t>
      </w:r>
    </w:p>
    <w:p>
      <w:pPr>
        <w:pStyle w:val="Normal"/>
        <w:widowControl w:val="false"/>
        <w:spacing w:lineRule="auto" w:line="240" w:before="0" w:after="0"/>
        <w:ind w:left="4962" w:hanging="0"/>
        <w:jc w:val="both"/>
        <w:rPr>
          <w:rFonts w:ascii="Courier New" w:hAnsi="Courier New" w:eastAsia="Times New Roman" w:cs="Courier New"/>
          <w:sz w:val="20"/>
          <w:szCs w:val="20"/>
          <w:lang w:eastAsia="ru-RU"/>
        </w:rPr>
      </w:pPr>
      <w:r>
        <w:rPr>
          <w:rFonts w:eastAsia="Times New Roman" w:cs="Courier New" w:ascii="Times New Roman" w:hAnsi="Times New Roman"/>
          <w:sz w:val="20"/>
          <w:szCs w:val="20"/>
          <w:lang w:eastAsia="ru-RU"/>
        </w:rPr>
        <w:t>_________________________________________</w:t>
      </w:r>
    </w:p>
    <w:p>
      <w:pPr>
        <w:pStyle w:val="Normal"/>
        <w:widowControl w:val="false"/>
        <w:spacing w:lineRule="auto" w:line="240" w:before="0" w:after="0"/>
        <w:ind w:left="4962" w:hanging="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подпись, инициалы и фамилия муниципального служащего</w:t>
      </w:r>
    </w:p>
    <w:p>
      <w:pPr>
        <w:sectPr>
          <w:headerReference w:type="default" r:id="rId2"/>
          <w:type w:val="nextPage"/>
          <w:pgSz w:w="11906" w:h="16838"/>
          <w:pgMar w:left="1418" w:right="567" w:header="0" w:top="1134" w:footer="0" w:bottom="1134" w:gutter="0"/>
          <w:pgNumType w:fmt="decimal"/>
          <w:formProt w:val="false"/>
          <w:titlePg/>
          <w:textDirection w:val="lrTb"/>
          <w:docGrid w:type="default" w:linePitch="299" w:charSpace="4096"/>
        </w:sectPr>
        <w:pStyle w:val="Normal"/>
        <w:widowControl w:val="false"/>
        <w:spacing w:lineRule="auto" w:line="240" w:before="0" w:after="0"/>
        <w:ind w:left="4962" w:hanging="0"/>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numPr>
          <w:ilvl w:val="0"/>
          <w:numId w:val="0"/>
        </w:numPr>
        <w:spacing w:lineRule="auto" w:line="240" w:before="0" w:after="0"/>
        <w:ind w:left="10348" w:hanging="0"/>
        <w:jc w:val="both"/>
        <w:outlineLvl w:val="0"/>
        <w:rPr>
          <w:rFonts w:ascii="Times New Roman" w:hAnsi="Times New Roman"/>
        </w:rPr>
      </w:pPr>
      <w:r>
        <w:rPr>
          <w:rFonts w:eastAsia="Times New Roman" w:cs="Times New Roman" w:ascii="Times New Roman" w:hAnsi="Times New Roman"/>
          <w:sz w:val="24"/>
          <w:szCs w:val="24"/>
          <w:lang w:eastAsia="ru-RU"/>
        </w:rPr>
        <w:t>П</w:t>
      </w:r>
      <w:r>
        <w:rPr>
          <w:rFonts w:eastAsia="Times New Roman" w:cs="Times New Roman" w:ascii="Times New Roman" w:hAnsi="Times New Roman"/>
          <w:sz w:val="24"/>
          <w:szCs w:val="24"/>
          <w:lang w:eastAsia="ru-RU"/>
        </w:rPr>
        <w:t>РИЛОЖЕНИЕ</w:t>
      </w:r>
      <w:r>
        <w:rPr>
          <w:rFonts w:eastAsia="Times New Roman" w:cs="Times New Roman" w:ascii="Times New Roman" w:hAnsi="Times New Roman"/>
          <w:sz w:val="24"/>
          <w:szCs w:val="24"/>
          <w:lang w:eastAsia="ru-RU"/>
        </w:rPr>
        <w:t xml:space="preserve"> № 2</w:t>
      </w:r>
    </w:p>
    <w:p>
      <w:pPr>
        <w:pStyle w:val="Normal"/>
        <w:widowControl w:val="false"/>
        <w:numPr>
          <w:ilvl w:val="0"/>
          <w:numId w:val="0"/>
        </w:numPr>
        <w:spacing w:lineRule="auto" w:line="240" w:before="0" w:after="0"/>
        <w:ind w:left="10348" w:hanging="0"/>
        <w:jc w:val="both"/>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0" w:after="0"/>
        <w:ind w:left="5812" w:hanging="0"/>
        <w:jc w:val="right"/>
        <w:outlineLvl w:val="0"/>
        <w:rPr>
          <w:rFonts w:ascii="Times New Roman" w:hAnsi="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lang w:eastAsia="ru-RU"/>
        </w:rPr>
        <w:t xml:space="preserve">к Порядку </w:t>
      </w:r>
      <w:r>
        <w:rPr>
          <w:rFonts w:eastAsia="Times New Roman" w:cs="Times New Roman" w:ascii="Times New Roman" w:hAnsi="Times New Roman"/>
          <w:b w:val="false"/>
          <w:bCs w:val="false"/>
          <w:color w:val="000000"/>
          <w:sz w:val="24"/>
          <w:szCs w:val="24"/>
          <w:lang w:eastAsia="ru-RU"/>
        </w:rPr>
        <w:t xml:space="preserve">сообщения муниципальными служащими </w:t>
      </w:r>
      <w:r>
        <w:rPr>
          <w:rFonts w:eastAsia="Times New Roman" w:cs="Times New Roman" w:ascii="Times New Roman" w:hAnsi="Times New Roman"/>
          <w:b w:val="false"/>
          <w:bCs w:val="false"/>
          <w:i w:val="false"/>
          <w:caps w:val="false"/>
          <w:smallCaps w:val="false"/>
          <w:color w:val="000000"/>
          <w:spacing w:val="0"/>
          <w:sz w:val="24"/>
          <w:szCs w:val="24"/>
          <w:lang w:eastAsia="ru-RU"/>
        </w:rPr>
        <w:t>Новоямского сельского поселения Ельниковского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Журнал </w:t>
      </w:r>
    </w:p>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регистрации сообщений </w:t>
      </w:r>
      <w:r>
        <w:rPr>
          <w:rFonts w:eastAsia="Times New Roman" w:cs="Times New Roman" w:ascii="Times New Roman" w:hAnsi="Times New Roman"/>
          <w:b/>
          <w:sz w:val="24"/>
          <w:szCs w:val="24"/>
          <w:lang w:eastAsia="ru-RU"/>
        </w:rPr>
        <w:t xml:space="preserve">муниципальных служащих </w:t>
      </w:r>
      <w:r>
        <w:rPr>
          <w:rFonts w:eastAsia="Times New Roman" w:cs="Times New Roman" w:ascii="Times New Roman" w:hAnsi="Times New Roman"/>
          <w:b/>
          <w:bCs/>
          <w:sz w:val="24"/>
          <w:szCs w:val="24"/>
          <w:lang w:eastAsia="ru-RU"/>
        </w:rPr>
        <w:t xml:space="preserve">о прекращении гражданства Российской Федерации, </w:t>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 приобретении гражданства (подданства) иностранного государства</w:t>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4855" w:type="dxa"/>
        <w:jc w:val="left"/>
        <w:tblInd w:w="62" w:type="dxa"/>
        <w:tblCellMar>
          <w:top w:w="102" w:type="dxa"/>
          <w:left w:w="62" w:type="dxa"/>
          <w:bottom w:w="102" w:type="dxa"/>
          <w:right w:w="62" w:type="dxa"/>
        </w:tblCellMar>
        <w:tblLook w:firstRow="0" w:noVBand="0" w:lastRow="0" w:firstColumn="0" w:lastColumn="0" w:noHBand="0" w:val="0000"/>
      </w:tblPr>
      <w:tblGrid>
        <w:gridCol w:w="564"/>
        <w:gridCol w:w="1587"/>
        <w:gridCol w:w="2379"/>
        <w:gridCol w:w="2952"/>
        <w:gridCol w:w="2435"/>
        <w:gridCol w:w="2408"/>
        <w:gridCol w:w="2529"/>
      </w:tblGrid>
      <w:tr>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Cs/>
                <w:lang w:eastAsia="ru-RU"/>
              </w:rPr>
              <w:t>п/п</w:t>
            </w:r>
          </w:p>
        </w:tc>
        <w:tc>
          <w:tcPr>
            <w:tcW w:w="15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Дата и время поступления сообщения</w:t>
            </w:r>
            <w:r>
              <w:rPr>
                <w:rFonts w:eastAsia="Times New Roman" w:cs="Times New Roman" w:ascii="Times New Roman" w:hAnsi="Times New Roman"/>
                <w:bCs/>
                <w:lang w:eastAsia="ru-RU"/>
              </w:rPr>
              <w:t xml:space="preserve"> </w:t>
            </w:r>
          </w:p>
        </w:tc>
        <w:tc>
          <w:tcPr>
            <w:tcW w:w="23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Cs/>
                <w:lang w:eastAsia="ru-RU"/>
              </w:rPr>
              <w:t>Ф.И.О. (последнее – при наличии), должность муниципального служащего, направившего сообщение</w:t>
            </w:r>
          </w:p>
        </w:tc>
        <w:tc>
          <w:tcPr>
            <w:tcW w:w="29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Краткое изложение содержания сообщения</w:t>
            </w:r>
          </w:p>
        </w:tc>
        <w:tc>
          <w:tcPr>
            <w:tcW w:w="243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Cs/>
                <w:lang w:eastAsia="ru-RU"/>
              </w:rPr>
              <w:t xml:space="preserve">Ф.И.О. (последнее – при наличии), должность и подпись лица, принявшего сообщение </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Cs/>
                <w:lang w:eastAsia="ru-RU"/>
              </w:rPr>
              <w:t>Сведения о принятом по сообщению решении с указанием даты принятия решения</w:t>
            </w:r>
          </w:p>
        </w:tc>
        <w:tc>
          <w:tcPr>
            <w:tcW w:w="25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15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2</w:t>
            </w:r>
          </w:p>
        </w:tc>
        <w:tc>
          <w:tcPr>
            <w:tcW w:w="23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3</w:t>
            </w:r>
          </w:p>
        </w:tc>
        <w:tc>
          <w:tcPr>
            <w:tcW w:w="29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4</w:t>
            </w:r>
          </w:p>
        </w:tc>
        <w:tc>
          <w:tcPr>
            <w:tcW w:w="243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5</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6</w:t>
            </w:r>
          </w:p>
        </w:tc>
        <w:tc>
          <w:tcPr>
            <w:tcW w:w="25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7</w:t>
            </w:r>
          </w:p>
        </w:tc>
      </w:tr>
      <w:tr>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58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c>
        <w:tc>
          <w:tcPr>
            <w:tcW w:w="23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c>
        <w:tc>
          <w:tcPr>
            <w:tcW w:w="29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c>
        <w:tc>
          <w:tcPr>
            <w:tcW w:w="243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c>
        <w:tc>
          <w:tcPr>
            <w:tcW w:w="25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c>
      </w:tr>
    </w:tbl>
    <w:p>
      <w:pPr>
        <w:pStyle w:val="Normal"/>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bidi w:val="0"/>
        <w:spacing w:lineRule="auto" w:line="259" w:before="0" w:after="160"/>
        <w:jc w:val="left"/>
        <w:rPr>
          <w:rFonts w:ascii="Times New Roman" w:hAnsi="Times New Roman"/>
        </w:rPr>
      </w:pPr>
      <w:r>
        <w:rPr>
          <w:rFonts w:ascii="Times New Roman" w:hAnsi="Times New Roman"/>
        </w:rPr>
      </w:r>
    </w:p>
    <w:sectPr>
      <w:headerReference w:type="default" r:id="rId3"/>
      <w:type w:val="nextPage"/>
      <w:pgSz w:orient="landscape" w:w="16838" w:h="11906"/>
      <w:pgMar w:left="1134" w:right="1134" w:header="0" w:top="1418" w:footer="0" w:bottom="567"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 w:name="Helvetica Neue">
    <w:altName w:val="Helvetica"/>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t xml:space="preserve"> </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Segoe UI" w:cs="Tahoma"/>
      <w:b/>
      <w:bCs/>
      <w:sz w:val="48"/>
      <w:szCs w:val="48"/>
    </w:rPr>
  </w:style>
  <w:style w:type="paragraph" w:styleId="2">
    <w:name w:val="Heading 2"/>
    <w:basedOn w:val="Style15"/>
    <w:next w:val="Style16"/>
    <w:qFormat/>
    <w:pPr>
      <w:spacing w:before="200" w:after="120"/>
      <w:outlineLvl w:val="1"/>
    </w:pPr>
    <w:rPr>
      <w:rFonts w:ascii="Liberation Serif" w:hAnsi="Liberation Serif" w:eastAsia="Segoe UI" w:cs="Tahoma"/>
      <w:b/>
      <w:bCs/>
      <w:sz w:val="36"/>
      <w:szCs w:val="36"/>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paragraph" w:styleId="4">
    <w:name w:val="Heading 4"/>
    <w:basedOn w:val="Style15"/>
    <w:next w:val="Style16"/>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3f2926"/>
    <w:rPr>
      <w:rFonts w:ascii="Times New Roman" w:hAnsi="Times New Roman" w:eastAsia="Times New Roman" w:cs="Times New Roman"/>
      <w:sz w:val="24"/>
      <w:szCs w:val="24"/>
      <w:lang w:val="x-none" w:eastAsia="x-none"/>
    </w:rPr>
  </w:style>
  <w:style w:type="character" w:styleId="Style11" w:customStyle="1">
    <w:name w:val="Текст сноски Знак"/>
    <w:basedOn w:val="DefaultParagraphFont"/>
    <w:link w:val="a5"/>
    <w:qFormat/>
    <w:rsid w:val="003f2926"/>
    <w:rPr>
      <w:rFonts w:ascii="Times New Roman" w:hAnsi="Times New Roman" w:eastAsia="Times New Roman" w:cs="Times New Roman"/>
      <w:sz w:val="20"/>
      <w:szCs w:val="20"/>
      <w:lang w:val="x-none" w:eastAsia="x-none"/>
    </w:rPr>
  </w:style>
  <w:style w:type="character" w:styleId="Style12">
    <w:name w:val="Привязка сноски"/>
    <w:rPr>
      <w:rFonts w:cs="Times New Roman"/>
      <w:vertAlign w:val="superscript"/>
    </w:rPr>
  </w:style>
  <w:style w:type="character" w:styleId="FootnoteCharacters">
    <w:name w:val="Footnote Characters"/>
    <w:uiPriority w:val="99"/>
    <w:qFormat/>
    <w:rsid w:val="003f2926"/>
    <w:rPr>
      <w:rFonts w:cs="Times New Roman"/>
      <w:vertAlign w:val="superscript"/>
    </w:rPr>
  </w:style>
  <w:style w:type="character" w:styleId="Style13" w:customStyle="1">
    <w:name w:val="Текст выноски Знак"/>
    <w:basedOn w:val="DefaultParagraphFont"/>
    <w:link w:val="a8"/>
    <w:uiPriority w:val="99"/>
    <w:semiHidden/>
    <w:qFormat/>
    <w:rsid w:val="003f551b"/>
    <w:rPr>
      <w:rFonts w:ascii="Segoe UI" w:hAnsi="Segoe UI" w:cs="Segoe UI"/>
      <w:sz w:val="18"/>
      <w:szCs w:val="18"/>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Верхний и нижний колонтитулы"/>
    <w:basedOn w:val="Normal"/>
    <w:qFormat/>
    <w:pPr/>
    <w:rPr/>
  </w:style>
  <w:style w:type="paragraph" w:styleId="Style21">
    <w:name w:val="Header"/>
    <w:basedOn w:val="Normal"/>
    <w:link w:val="a4"/>
    <w:uiPriority w:val="99"/>
    <w:rsid w:val="003f292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x-none" w:eastAsia="x-none"/>
    </w:rPr>
  </w:style>
  <w:style w:type="paragraph" w:styleId="Style22">
    <w:name w:val="Footnote Text"/>
    <w:basedOn w:val="Normal"/>
    <w:link w:val="a6"/>
    <w:rsid w:val="003f2926"/>
    <w:pPr>
      <w:spacing w:lineRule="auto" w:line="240" w:before="0" w:after="0"/>
    </w:pPr>
    <w:rPr>
      <w:rFonts w:ascii="Times New Roman" w:hAnsi="Times New Roman" w:eastAsia="Times New Roman" w:cs="Times New Roman"/>
      <w:sz w:val="20"/>
      <w:szCs w:val="20"/>
      <w:lang w:val="x-none" w:eastAsia="x-none"/>
    </w:rPr>
  </w:style>
  <w:style w:type="paragraph" w:styleId="BalloonText">
    <w:name w:val="Balloon Text"/>
    <w:basedOn w:val="Normal"/>
    <w:link w:val="a9"/>
    <w:uiPriority w:val="99"/>
    <w:semiHidden/>
    <w:unhideWhenUsed/>
    <w:qFormat/>
    <w:rsid w:val="003f551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Application>LibreOffice/6.3.3.2$Windows_X86_64 LibreOffice_project/a64200df03143b798afd1ec74a12ab50359878ed</Application>
  <Pages>6</Pages>
  <Words>1327</Words>
  <Characters>11205</Characters>
  <CharactersWithSpaces>12531</CharactersWithSpaces>
  <Paragraphs>112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2022-03-09T07:02:00Z</dcterms:created>
  <dc:creator>Пользователь</dc:creator>
  <dc:description/>
  <dc:language>ru-RU</dc:language>
  <cp:lastModifiedBy/>
  <cp:lastPrinted>2023-04-26T12:13:29Z</cp:lastPrinted>
  <dcterms:modified xsi:type="dcterms:W3CDTF">2023-04-26T12:13:39Z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